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4E20" w:rsidRDefault="00000000">
      <w:pPr>
        <w:pStyle w:val="Heading1"/>
        <w:spacing w:before="76"/>
        <w:ind w:left="1478" w:right="1341"/>
        <w:jc w:val="center"/>
      </w:pPr>
      <w:r>
        <w:rPr>
          <w:color w:val="0F0F0F"/>
        </w:rPr>
        <w:t>ARTICLE</w:t>
      </w:r>
      <w:r>
        <w:rPr>
          <w:color w:val="0F0F0F"/>
          <w:spacing w:val="5"/>
        </w:rPr>
        <w:t xml:space="preserve"> </w:t>
      </w:r>
      <w:r>
        <w:rPr>
          <w:color w:val="0F0F0F"/>
        </w:rPr>
        <w:t>9</w:t>
      </w:r>
      <w:r>
        <w:rPr>
          <w:color w:val="0F0F0F"/>
          <w:spacing w:val="-13"/>
        </w:rPr>
        <w:t xml:space="preserve"> </w:t>
      </w:r>
      <w:r>
        <w:rPr>
          <w:color w:val="0F0F0F"/>
        </w:rPr>
        <w:t>§</w:t>
      </w:r>
      <w:r>
        <w:rPr>
          <w:color w:val="0F0F0F"/>
          <w:spacing w:val="-8"/>
        </w:rPr>
        <w:t xml:space="preserve"> </w:t>
      </w:r>
      <w:r>
        <w:rPr>
          <w:color w:val="0F0F0F"/>
        </w:rPr>
        <w:t>5:</w:t>
      </w:r>
      <w:r>
        <w:rPr>
          <w:color w:val="0F0F0F"/>
          <w:spacing w:val="-14"/>
        </w:rPr>
        <w:t xml:space="preserve"> </w:t>
      </w:r>
      <w:r>
        <w:rPr>
          <w:color w:val="0F0F0F"/>
        </w:rPr>
        <w:t>TREE</w:t>
      </w:r>
      <w:r>
        <w:rPr>
          <w:color w:val="0F0F0F"/>
          <w:spacing w:val="-8"/>
        </w:rPr>
        <w:t xml:space="preserve"> </w:t>
      </w:r>
      <w:r>
        <w:rPr>
          <w:color w:val="0F0F0F"/>
        </w:rPr>
        <w:t>PROTECTION</w:t>
      </w:r>
      <w:r>
        <w:rPr>
          <w:color w:val="0F0F0F"/>
          <w:spacing w:val="7"/>
        </w:rPr>
        <w:t xml:space="preserve"> </w:t>
      </w:r>
      <w:r>
        <w:rPr>
          <w:color w:val="0F0F0F"/>
        </w:rPr>
        <w:t>&amp;</w:t>
      </w:r>
      <w:r>
        <w:rPr>
          <w:color w:val="0F0F0F"/>
          <w:spacing w:val="-13"/>
        </w:rPr>
        <w:t xml:space="preserve"> </w:t>
      </w:r>
      <w:r>
        <w:rPr>
          <w:color w:val="0F0F0F"/>
        </w:rPr>
        <w:t>PRESERVATION</w:t>
      </w:r>
      <w:r>
        <w:rPr>
          <w:color w:val="0F0F0F"/>
          <w:spacing w:val="28"/>
        </w:rPr>
        <w:t xml:space="preserve"> </w:t>
      </w:r>
      <w:r>
        <w:rPr>
          <w:color w:val="0F0F0F"/>
          <w:spacing w:val="-2"/>
        </w:rPr>
        <w:t>BYLAW</w:t>
      </w:r>
    </w:p>
    <w:p w:rsidR="00AC4E20" w:rsidRDefault="00AC4E20">
      <w:pPr>
        <w:pStyle w:val="BodyText"/>
        <w:rPr>
          <w:b/>
          <w:sz w:val="24"/>
        </w:rPr>
      </w:pPr>
    </w:p>
    <w:p w:rsidR="00AC4E20" w:rsidRDefault="00AC4E20">
      <w:pPr>
        <w:pStyle w:val="BodyText"/>
        <w:spacing w:before="2"/>
        <w:rPr>
          <w:b/>
          <w:sz w:val="29"/>
        </w:rPr>
      </w:pPr>
    </w:p>
    <w:p w:rsidR="00AC4E20" w:rsidRDefault="00000000">
      <w:pPr>
        <w:tabs>
          <w:tab w:val="left" w:pos="1946"/>
        </w:tabs>
        <w:ind w:left="502"/>
        <w:rPr>
          <w:b/>
        </w:rPr>
      </w:pPr>
      <w:r>
        <w:rPr>
          <w:b/>
          <w:color w:val="0F0F0F"/>
        </w:rPr>
        <w:t>SECTION</w:t>
      </w:r>
      <w:r>
        <w:rPr>
          <w:b/>
          <w:color w:val="0F0F0F"/>
          <w:spacing w:val="-3"/>
        </w:rPr>
        <w:t xml:space="preserve"> </w:t>
      </w:r>
      <w:r>
        <w:rPr>
          <w:b/>
          <w:color w:val="0F0F0F"/>
          <w:spacing w:val="-5"/>
        </w:rPr>
        <w:t>1.</w:t>
      </w:r>
      <w:r>
        <w:rPr>
          <w:b/>
          <w:color w:val="0F0F0F"/>
        </w:rPr>
        <w:tab/>
      </w:r>
      <w:r>
        <w:rPr>
          <w:b/>
          <w:color w:val="0F0F0F"/>
          <w:spacing w:val="-2"/>
        </w:rPr>
        <w:t>Purpose</w:t>
      </w:r>
    </w:p>
    <w:p w:rsidR="00AC4E20" w:rsidRDefault="00000000">
      <w:pPr>
        <w:pStyle w:val="BodyText"/>
        <w:spacing w:before="194" w:line="271" w:lineRule="auto"/>
        <w:ind w:left="499" w:right="1509" w:firstLine="4"/>
      </w:pPr>
      <w:r>
        <w:rPr>
          <w:color w:val="0F0F0F"/>
          <w:w w:val="105"/>
        </w:rPr>
        <w:t>The</w:t>
      </w:r>
      <w:r>
        <w:rPr>
          <w:color w:val="0F0F0F"/>
          <w:spacing w:val="-7"/>
          <w:w w:val="105"/>
        </w:rPr>
        <w:t xml:space="preserve"> </w:t>
      </w:r>
      <w:r>
        <w:rPr>
          <w:color w:val="0F0F0F"/>
          <w:w w:val="105"/>
        </w:rPr>
        <w:t>Town</w:t>
      </w:r>
      <w:r>
        <w:rPr>
          <w:color w:val="0F0F0F"/>
          <w:spacing w:val="-2"/>
          <w:w w:val="105"/>
        </w:rPr>
        <w:t xml:space="preserve"> </w:t>
      </w:r>
      <w:r>
        <w:rPr>
          <w:color w:val="0F0F0F"/>
          <w:w w:val="105"/>
        </w:rPr>
        <w:t>of</w:t>
      </w:r>
      <w:r>
        <w:rPr>
          <w:color w:val="0F0F0F"/>
          <w:spacing w:val="-10"/>
          <w:w w:val="105"/>
        </w:rPr>
        <w:t xml:space="preserve"> </w:t>
      </w:r>
      <w:r>
        <w:rPr>
          <w:color w:val="0F0F0F"/>
          <w:w w:val="105"/>
        </w:rPr>
        <w:t>Boxborough finds</w:t>
      </w:r>
      <w:r>
        <w:rPr>
          <w:color w:val="0F0F0F"/>
          <w:spacing w:val="-4"/>
          <w:w w:val="105"/>
        </w:rPr>
        <w:t xml:space="preserve"> </w:t>
      </w:r>
      <w:r>
        <w:rPr>
          <w:color w:val="0F0F0F"/>
          <w:w w:val="105"/>
        </w:rPr>
        <w:t>that</w:t>
      </w:r>
      <w:r>
        <w:rPr>
          <w:color w:val="0F0F0F"/>
          <w:spacing w:val="-6"/>
          <w:w w:val="105"/>
        </w:rPr>
        <w:t xml:space="preserve"> </w:t>
      </w:r>
      <w:r>
        <w:rPr>
          <w:color w:val="0F0F0F"/>
          <w:w w:val="105"/>
        </w:rPr>
        <w:t>mature</w:t>
      </w:r>
      <w:r>
        <w:rPr>
          <w:color w:val="0F0F0F"/>
          <w:spacing w:val="-2"/>
          <w:w w:val="105"/>
        </w:rPr>
        <w:t xml:space="preserve"> </w:t>
      </w:r>
      <w:r>
        <w:rPr>
          <w:color w:val="0F0F0F"/>
          <w:w w:val="105"/>
        </w:rPr>
        <w:t>Trees</w:t>
      </w:r>
      <w:r>
        <w:rPr>
          <w:color w:val="0F0F0F"/>
          <w:spacing w:val="-1"/>
          <w:w w:val="105"/>
        </w:rPr>
        <w:t xml:space="preserve"> </w:t>
      </w:r>
      <w:r>
        <w:rPr>
          <w:color w:val="0F0F0F"/>
          <w:w w:val="105"/>
        </w:rPr>
        <w:t>have</w:t>
      </w:r>
      <w:r>
        <w:rPr>
          <w:color w:val="0F0F0F"/>
          <w:spacing w:val="-10"/>
          <w:w w:val="105"/>
        </w:rPr>
        <w:t xml:space="preserve"> </w:t>
      </w:r>
      <w:r>
        <w:rPr>
          <w:color w:val="0F0F0F"/>
          <w:w w:val="105"/>
        </w:rPr>
        <w:t>aesthetic</w:t>
      </w:r>
      <w:r>
        <w:rPr>
          <w:color w:val="0F0F0F"/>
          <w:spacing w:val="-2"/>
          <w:w w:val="105"/>
        </w:rPr>
        <w:t xml:space="preserve"> </w:t>
      </w:r>
      <w:r>
        <w:rPr>
          <w:color w:val="0F0F0F"/>
          <w:w w:val="105"/>
        </w:rPr>
        <w:t>appeal, improve air quality, provide glare and heat protection, reduce noise, aid in the stabilization of soil,</w:t>
      </w:r>
      <w:r>
        <w:rPr>
          <w:color w:val="0F0F0F"/>
          <w:spacing w:val="-4"/>
          <w:w w:val="105"/>
        </w:rPr>
        <w:t xml:space="preserve"> </w:t>
      </w:r>
      <w:r>
        <w:rPr>
          <w:color w:val="0F0F0F"/>
          <w:w w:val="105"/>
        </w:rPr>
        <w:t>provide natural</w:t>
      </w:r>
      <w:r>
        <w:rPr>
          <w:color w:val="0F0F0F"/>
          <w:spacing w:val="-6"/>
          <w:w w:val="105"/>
        </w:rPr>
        <w:t xml:space="preserve"> </w:t>
      </w:r>
      <w:r>
        <w:rPr>
          <w:color w:val="0F0F0F"/>
          <w:w w:val="105"/>
        </w:rPr>
        <w:t>flood and drainage</w:t>
      </w:r>
      <w:r>
        <w:rPr>
          <w:color w:val="0F0F0F"/>
          <w:spacing w:val="-2"/>
          <w:w w:val="105"/>
        </w:rPr>
        <w:t xml:space="preserve"> </w:t>
      </w:r>
      <w:r>
        <w:rPr>
          <w:color w:val="0F0F0F"/>
          <w:w w:val="105"/>
        </w:rPr>
        <w:t>control, create habitats for wildlife, enhance property values, contribute to the distinct rural character of neighborhoods and provide natural privacy to neighbors.</w:t>
      </w:r>
    </w:p>
    <w:p w:rsidR="00AC4E20" w:rsidRDefault="00000000">
      <w:pPr>
        <w:pStyle w:val="BodyText"/>
        <w:spacing w:before="159" w:line="271" w:lineRule="auto"/>
        <w:ind w:left="499" w:right="1247" w:firstLine="4"/>
      </w:pPr>
      <w:r>
        <w:rPr>
          <w:color w:val="0F0F0F"/>
          <w:w w:val="105"/>
        </w:rPr>
        <w:t>The intent of the Tree Protection &amp;</w:t>
      </w:r>
      <w:r>
        <w:rPr>
          <w:color w:val="0F0F0F"/>
          <w:spacing w:val="-1"/>
          <w:w w:val="105"/>
        </w:rPr>
        <w:t xml:space="preserve"> </w:t>
      </w:r>
      <w:r>
        <w:rPr>
          <w:color w:val="0F0F0F"/>
          <w:w w:val="105"/>
        </w:rPr>
        <w:t>Preservation Bylaw (Tree Bylaw) is</w:t>
      </w:r>
      <w:r>
        <w:rPr>
          <w:color w:val="0F0F0F"/>
          <w:spacing w:val="-2"/>
          <w:w w:val="105"/>
        </w:rPr>
        <w:t xml:space="preserve"> </w:t>
      </w:r>
      <w:r>
        <w:rPr>
          <w:color w:val="0F0F0F"/>
          <w:w w:val="105"/>
        </w:rPr>
        <w:t>to</w:t>
      </w:r>
      <w:r>
        <w:rPr>
          <w:color w:val="0F0F0F"/>
          <w:spacing w:val="-2"/>
          <w:w w:val="105"/>
        </w:rPr>
        <w:t xml:space="preserve"> </w:t>
      </w:r>
      <w:r>
        <w:rPr>
          <w:color w:val="0F0F0F"/>
          <w:w w:val="105"/>
        </w:rPr>
        <w:t>encourage the preservation and protection of Trees on public and private property during significant demolition and/or development activity. The</w:t>
      </w:r>
      <w:r>
        <w:rPr>
          <w:color w:val="0F0F0F"/>
          <w:spacing w:val="-5"/>
          <w:w w:val="105"/>
        </w:rPr>
        <w:t xml:space="preserve"> </w:t>
      </w:r>
      <w:r>
        <w:rPr>
          <w:color w:val="0F0F0F"/>
          <w:w w:val="105"/>
        </w:rPr>
        <w:t>preservation and protection of certain Trees on public or private property, the requirement to replant Trees to replace those</w:t>
      </w:r>
      <w:r>
        <w:rPr>
          <w:color w:val="0F0F0F"/>
          <w:spacing w:val="-1"/>
          <w:w w:val="105"/>
        </w:rPr>
        <w:t xml:space="preserve"> </w:t>
      </w:r>
      <w:r>
        <w:rPr>
          <w:color w:val="0F0F0F"/>
          <w:w w:val="105"/>
        </w:rPr>
        <w:t>removed, and</w:t>
      </w:r>
      <w:r>
        <w:rPr>
          <w:color w:val="0F0F0F"/>
          <w:spacing w:val="-3"/>
          <w:w w:val="105"/>
        </w:rPr>
        <w:t xml:space="preserve"> </w:t>
      </w:r>
      <w:r>
        <w:rPr>
          <w:color w:val="0F0F0F"/>
          <w:w w:val="105"/>
        </w:rPr>
        <w:t>the collection of</w:t>
      </w:r>
      <w:r>
        <w:rPr>
          <w:color w:val="0F0F0F"/>
          <w:spacing w:val="-9"/>
          <w:w w:val="105"/>
        </w:rPr>
        <w:t xml:space="preserve"> </w:t>
      </w:r>
      <w:r>
        <w:rPr>
          <w:color w:val="0F0F0F"/>
          <w:w w:val="105"/>
        </w:rPr>
        <w:t>financial contributions to</w:t>
      </w:r>
      <w:r>
        <w:rPr>
          <w:color w:val="0F0F0F"/>
          <w:spacing w:val="-7"/>
          <w:w w:val="105"/>
        </w:rPr>
        <w:t xml:space="preserve"> </w:t>
      </w:r>
      <w:r>
        <w:rPr>
          <w:color w:val="0F0F0F"/>
          <w:w w:val="105"/>
        </w:rPr>
        <w:t>support the</w:t>
      </w:r>
      <w:r>
        <w:rPr>
          <w:color w:val="0F0F0F"/>
          <w:spacing w:val="-4"/>
          <w:w w:val="105"/>
        </w:rPr>
        <w:t xml:space="preserve"> </w:t>
      </w:r>
      <w:r>
        <w:rPr>
          <w:color w:val="0F0F0F"/>
          <w:w w:val="105"/>
        </w:rPr>
        <w:t>Town's Tree planting and maintenance efforts are public purposes that protect the public health, welfare, environment and aesthetics of the Town.</w:t>
      </w:r>
    </w:p>
    <w:p w:rsidR="00AC4E20" w:rsidRDefault="00000000">
      <w:pPr>
        <w:pStyle w:val="Heading1"/>
        <w:tabs>
          <w:tab w:val="left" w:pos="1947"/>
        </w:tabs>
        <w:spacing w:before="157"/>
        <w:ind w:left="483"/>
      </w:pPr>
      <w:r>
        <w:rPr>
          <w:color w:val="0F0F0F"/>
        </w:rPr>
        <w:t>SECTION</w:t>
      </w:r>
      <w:r>
        <w:rPr>
          <w:color w:val="0F0F0F"/>
          <w:spacing w:val="-4"/>
        </w:rPr>
        <w:t xml:space="preserve"> </w:t>
      </w:r>
      <w:r>
        <w:rPr>
          <w:color w:val="0F0F0F"/>
          <w:spacing w:val="-5"/>
        </w:rPr>
        <w:t>2.</w:t>
      </w:r>
      <w:r>
        <w:rPr>
          <w:color w:val="0F0F0F"/>
        </w:rPr>
        <w:tab/>
        <w:t>Responsibility</w:t>
      </w:r>
      <w:r>
        <w:rPr>
          <w:color w:val="0F0F0F"/>
          <w:spacing w:val="-11"/>
        </w:rPr>
        <w:t xml:space="preserve"> </w:t>
      </w:r>
      <w:r>
        <w:rPr>
          <w:color w:val="0F0F0F"/>
        </w:rPr>
        <w:t>for</w:t>
      </w:r>
      <w:r>
        <w:rPr>
          <w:color w:val="0F0F0F"/>
          <w:spacing w:val="-1"/>
        </w:rPr>
        <w:t xml:space="preserve"> </w:t>
      </w:r>
      <w:r>
        <w:rPr>
          <w:color w:val="0F0F0F"/>
          <w:spacing w:val="-2"/>
        </w:rPr>
        <w:t>Administration</w:t>
      </w:r>
    </w:p>
    <w:p w:rsidR="00AC4E20" w:rsidRDefault="00000000">
      <w:pPr>
        <w:pStyle w:val="ListParagraph"/>
        <w:numPr>
          <w:ilvl w:val="0"/>
          <w:numId w:val="11"/>
        </w:numPr>
        <w:tabs>
          <w:tab w:val="left" w:pos="1945"/>
          <w:tab w:val="left" w:pos="1946"/>
        </w:tabs>
        <w:spacing w:before="189" w:line="271" w:lineRule="auto"/>
        <w:ind w:right="1162"/>
        <w:rPr>
          <w:sz w:val="21"/>
        </w:rPr>
      </w:pPr>
      <w:r>
        <w:rPr>
          <w:color w:val="0F0F0F"/>
          <w:w w:val="105"/>
          <w:sz w:val="21"/>
        </w:rPr>
        <w:t>Trees Located on Private Land. The Planning Board shall be</w:t>
      </w:r>
      <w:r>
        <w:rPr>
          <w:color w:val="0F0F0F"/>
          <w:spacing w:val="-2"/>
          <w:w w:val="105"/>
          <w:sz w:val="21"/>
        </w:rPr>
        <w:t xml:space="preserve"> </w:t>
      </w:r>
      <w:r>
        <w:rPr>
          <w:color w:val="0F0F0F"/>
          <w:w w:val="105"/>
          <w:sz w:val="21"/>
        </w:rPr>
        <w:t>the permit granting authority for</w:t>
      </w:r>
      <w:r>
        <w:rPr>
          <w:color w:val="0F0F0F"/>
          <w:spacing w:val="-1"/>
          <w:w w:val="105"/>
          <w:sz w:val="21"/>
        </w:rPr>
        <w:t xml:space="preserve"> </w:t>
      </w:r>
      <w:r>
        <w:rPr>
          <w:color w:val="0F0F0F"/>
          <w:w w:val="105"/>
          <w:sz w:val="21"/>
        </w:rPr>
        <w:t>this</w:t>
      </w:r>
      <w:r>
        <w:rPr>
          <w:color w:val="0F0F0F"/>
          <w:spacing w:val="-1"/>
          <w:w w:val="105"/>
          <w:sz w:val="21"/>
        </w:rPr>
        <w:t xml:space="preserve"> </w:t>
      </w:r>
      <w:r>
        <w:rPr>
          <w:color w:val="0F0F0F"/>
          <w:w w:val="105"/>
          <w:sz w:val="21"/>
        </w:rPr>
        <w:t>bylaw Section 5 Disturbance of</w:t>
      </w:r>
      <w:r>
        <w:rPr>
          <w:color w:val="0F0F0F"/>
          <w:spacing w:val="-1"/>
          <w:w w:val="105"/>
          <w:sz w:val="21"/>
        </w:rPr>
        <w:t xml:space="preserve"> </w:t>
      </w:r>
      <w:r>
        <w:rPr>
          <w:color w:val="0F0F0F"/>
          <w:w w:val="105"/>
          <w:sz w:val="21"/>
        </w:rPr>
        <w:t>Land Greater than</w:t>
      </w:r>
      <w:r>
        <w:rPr>
          <w:color w:val="0F0F0F"/>
          <w:spacing w:val="-9"/>
          <w:w w:val="105"/>
          <w:sz w:val="21"/>
        </w:rPr>
        <w:t xml:space="preserve"> </w:t>
      </w:r>
      <w:r>
        <w:rPr>
          <w:color w:val="0F0F0F"/>
          <w:w w:val="105"/>
          <w:sz w:val="21"/>
        </w:rPr>
        <w:t>Three</w:t>
      </w:r>
      <w:r>
        <w:rPr>
          <w:color w:val="0F0F0F"/>
          <w:spacing w:val="-4"/>
          <w:w w:val="105"/>
          <w:sz w:val="21"/>
        </w:rPr>
        <w:t xml:space="preserve"> </w:t>
      </w:r>
      <w:r>
        <w:rPr>
          <w:color w:val="0F0F0F"/>
          <w:w w:val="105"/>
          <w:sz w:val="21"/>
        </w:rPr>
        <w:t>(3)</w:t>
      </w:r>
      <w:r>
        <w:rPr>
          <w:color w:val="0F0F0F"/>
          <w:spacing w:val="-3"/>
          <w:w w:val="105"/>
          <w:sz w:val="21"/>
        </w:rPr>
        <w:t xml:space="preserve"> </w:t>
      </w:r>
      <w:r>
        <w:rPr>
          <w:color w:val="0F0F0F"/>
          <w:w w:val="105"/>
          <w:sz w:val="21"/>
        </w:rPr>
        <w:t>Acres. Any</w:t>
      </w:r>
      <w:r>
        <w:rPr>
          <w:color w:val="0F0F0F"/>
          <w:spacing w:val="-3"/>
          <w:w w:val="105"/>
          <w:sz w:val="21"/>
        </w:rPr>
        <w:t xml:space="preserve"> </w:t>
      </w:r>
      <w:r>
        <w:rPr>
          <w:color w:val="0F0F0F"/>
          <w:w w:val="105"/>
          <w:sz w:val="21"/>
        </w:rPr>
        <w:t>powers</w:t>
      </w:r>
      <w:r>
        <w:rPr>
          <w:color w:val="0F0F0F"/>
          <w:spacing w:val="-2"/>
          <w:w w:val="105"/>
          <w:sz w:val="21"/>
        </w:rPr>
        <w:t xml:space="preserve"> </w:t>
      </w:r>
      <w:r>
        <w:rPr>
          <w:color w:val="0F0F0F"/>
          <w:w w:val="105"/>
          <w:sz w:val="21"/>
        </w:rPr>
        <w:t>granted to</w:t>
      </w:r>
      <w:r>
        <w:rPr>
          <w:color w:val="0F0F0F"/>
          <w:spacing w:val="-9"/>
          <w:w w:val="105"/>
          <w:sz w:val="21"/>
        </w:rPr>
        <w:t xml:space="preserve"> </w:t>
      </w:r>
      <w:r>
        <w:rPr>
          <w:color w:val="0F0F0F"/>
          <w:w w:val="105"/>
          <w:sz w:val="21"/>
        </w:rPr>
        <w:t>or</w:t>
      </w:r>
      <w:r>
        <w:rPr>
          <w:color w:val="0F0F0F"/>
          <w:spacing w:val="-8"/>
          <w:w w:val="105"/>
          <w:sz w:val="21"/>
        </w:rPr>
        <w:t xml:space="preserve"> </w:t>
      </w:r>
      <w:r>
        <w:rPr>
          <w:color w:val="0F0F0F"/>
          <w:w w:val="105"/>
          <w:sz w:val="21"/>
        </w:rPr>
        <w:t>duties</w:t>
      </w:r>
      <w:r>
        <w:rPr>
          <w:color w:val="0F0F0F"/>
          <w:spacing w:val="-4"/>
          <w:w w:val="105"/>
          <w:sz w:val="21"/>
        </w:rPr>
        <w:t xml:space="preserve"> </w:t>
      </w:r>
      <w:r>
        <w:rPr>
          <w:color w:val="0F0F0F"/>
          <w:w w:val="105"/>
          <w:sz w:val="21"/>
        </w:rPr>
        <w:t>imposed upon</w:t>
      </w:r>
      <w:r>
        <w:rPr>
          <w:color w:val="0F0F0F"/>
          <w:spacing w:val="-5"/>
          <w:w w:val="105"/>
          <w:sz w:val="21"/>
        </w:rPr>
        <w:t xml:space="preserve"> </w:t>
      </w:r>
      <w:r>
        <w:rPr>
          <w:color w:val="0F0F0F"/>
          <w:w w:val="105"/>
          <w:sz w:val="21"/>
        </w:rPr>
        <w:t>the Planning Board may be delegated in writing by the Planning Board to any Town employee, board, commission</w:t>
      </w:r>
      <w:r>
        <w:rPr>
          <w:color w:val="444444"/>
          <w:w w:val="105"/>
          <w:sz w:val="21"/>
        </w:rPr>
        <w:t>,</w:t>
      </w:r>
      <w:r>
        <w:rPr>
          <w:color w:val="444444"/>
          <w:spacing w:val="-1"/>
          <w:w w:val="105"/>
          <w:sz w:val="21"/>
        </w:rPr>
        <w:t xml:space="preserve"> </w:t>
      </w:r>
      <w:r>
        <w:rPr>
          <w:color w:val="0F0F0F"/>
          <w:w w:val="105"/>
          <w:sz w:val="21"/>
        </w:rPr>
        <w:t>committee or town agent, or third-party agent hereby known as the Reviewing Agent. The duties or responsibilities of the Planning Board shall include,</w:t>
      </w:r>
      <w:r>
        <w:rPr>
          <w:color w:val="0F0F0F"/>
          <w:spacing w:val="27"/>
          <w:w w:val="105"/>
          <w:sz w:val="21"/>
        </w:rPr>
        <w:t xml:space="preserve"> </w:t>
      </w:r>
      <w:r>
        <w:rPr>
          <w:color w:val="0F0F0F"/>
          <w:w w:val="105"/>
          <w:sz w:val="21"/>
        </w:rPr>
        <w:t>but not be limited to, the following as may be further specified in this bylaw:</w:t>
      </w:r>
    </w:p>
    <w:p w:rsidR="00AC4E20" w:rsidRDefault="00000000">
      <w:pPr>
        <w:pStyle w:val="ListParagraph"/>
        <w:numPr>
          <w:ilvl w:val="1"/>
          <w:numId w:val="11"/>
        </w:numPr>
        <w:tabs>
          <w:tab w:val="left" w:pos="2670"/>
          <w:tab w:val="left" w:pos="2671"/>
        </w:tabs>
        <w:spacing w:before="167" w:line="271" w:lineRule="auto"/>
        <w:ind w:right="1339" w:hanging="726"/>
        <w:rPr>
          <w:sz w:val="21"/>
        </w:rPr>
      </w:pPr>
      <w:r>
        <w:rPr>
          <w:color w:val="0F0F0F"/>
          <w:w w:val="105"/>
          <w:sz w:val="21"/>
        </w:rPr>
        <w:t>Granting</w:t>
      </w:r>
      <w:r>
        <w:rPr>
          <w:color w:val="0F0F0F"/>
          <w:spacing w:val="-3"/>
          <w:w w:val="105"/>
          <w:sz w:val="21"/>
        </w:rPr>
        <w:t xml:space="preserve"> </w:t>
      </w:r>
      <w:r>
        <w:rPr>
          <w:color w:val="0F0F0F"/>
          <w:w w:val="105"/>
          <w:sz w:val="21"/>
        </w:rPr>
        <w:t>or</w:t>
      </w:r>
      <w:r>
        <w:rPr>
          <w:color w:val="0F0F0F"/>
          <w:spacing w:val="-10"/>
          <w:w w:val="105"/>
          <w:sz w:val="21"/>
        </w:rPr>
        <w:t xml:space="preserve"> </w:t>
      </w:r>
      <w:r>
        <w:rPr>
          <w:color w:val="0F0F0F"/>
          <w:w w:val="105"/>
          <w:sz w:val="21"/>
        </w:rPr>
        <w:t>denying</w:t>
      </w:r>
      <w:r>
        <w:rPr>
          <w:color w:val="0F0F0F"/>
          <w:spacing w:val="-1"/>
          <w:w w:val="105"/>
          <w:sz w:val="21"/>
        </w:rPr>
        <w:t xml:space="preserve"> </w:t>
      </w:r>
      <w:r>
        <w:rPr>
          <w:color w:val="0F0F0F"/>
          <w:w w:val="105"/>
          <w:sz w:val="21"/>
        </w:rPr>
        <w:t>and</w:t>
      </w:r>
      <w:r>
        <w:rPr>
          <w:color w:val="0F0F0F"/>
          <w:spacing w:val="-8"/>
          <w:w w:val="105"/>
          <w:sz w:val="21"/>
        </w:rPr>
        <w:t xml:space="preserve"> </w:t>
      </w:r>
      <w:r>
        <w:rPr>
          <w:color w:val="0F0F0F"/>
          <w:w w:val="105"/>
          <w:sz w:val="21"/>
        </w:rPr>
        <w:t>attaching</w:t>
      </w:r>
      <w:r>
        <w:rPr>
          <w:color w:val="0F0F0F"/>
          <w:spacing w:val="-1"/>
          <w:w w:val="105"/>
          <w:sz w:val="21"/>
        </w:rPr>
        <w:t xml:space="preserve"> </w:t>
      </w:r>
      <w:r>
        <w:rPr>
          <w:color w:val="0F0F0F"/>
          <w:w w:val="105"/>
          <w:sz w:val="21"/>
        </w:rPr>
        <w:t>reasonable conditions to</w:t>
      </w:r>
      <w:r>
        <w:rPr>
          <w:color w:val="0F0F0F"/>
          <w:spacing w:val="-13"/>
          <w:w w:val="105"/>
          <w:sz w:val="21"/>
        </w:rPr>
        <w:t xml:space="preserve"> </w:t>
      </w:r>
      <w:r>
        <w:rPr>
          <w:color w:val="0F0F0F"/>
          <w:w w:val="105"/>
          <w:sz w:val="21"/>
        </w:rPr>
        <w:t>all permits required under this bylaw.</w:t>
      </w:r>
    </w:p>
    <w:p w:rsidR="00AC4E20" w:rsidRDefault="00000000">
      <w:pPr>
        <w:pStyle w:val="ListParagraph"/>
        <w:numPr>
          <w:ilvl w:val="0"/>
          <w:numId w:val="11"/>
        </w:numPr>
        <w:tabs>
          <w:tab w:val="left" w:pos="1948"/>
          <w:tab w:val="left" w:pos="1949"/>
        </w:tabs>
        <w:spacing w:before="156" w:line="273" w:lineRule="auto"/>
        <w:ind w:right="1453"/>
        <w:rPr>
          <w:sz w:val="21"/>
        </w:rPr>
      </w:pPr>
      <w:r>
        <w:rPr>
          <w:color w:val="0F0F0F"/>
          <w:w w:val="105"/>
          <w:sz w:val="21"/>
        </w:rPr>
        <w:t>Public Shade Trees. The Tree Warden shall be</w:t>
      </w:r>
      <w:r>
        <w:rPr>
          <w:color w:val="0F0F0F"/>
          <w:spacing w:val="-4"/>
          <w:w w:val="105"/>
          <w:sz w:val="21"/>
        </w:rPr>
        <w:t xml:space="preserve"> </w:t>
      </w:r>
      <w:r>
        <w:rPr>
          <w:color w:val="0F0F0F"/>
          <w:w w:val="105"/>
          <w:sz w:val="21"/>
        </w:rPr>
        <w:t>the Reviewing Agent for</w:t>
      </w:r>
      <w:r>
        <w:rPr>
          <w:color w:val="0F0F0F"/>
          <w:spacing w:val="-8"/>
          <w:w w:val="105"/>
          <w:sz w:val="21"/>
        </w:rPr>
        <w:t xml:space="preserve"> </w:t>
      </w:r>
      <w:r>
        <w:rPr>
          <w:color w:val="0F0F0F"/>
          <w:w w:val="105"/>
          <w:sz w:val="21"/>
        </w:rPr>
        <w:t>the</w:t>
      </w:r>
      <w:r>
        <w:rPr>
          <w:color w:val="0F0F0F"/>
          <w:spacing w:val="-8"/>
          <w:w w:val="105"/>
          <w:sz w:val="21"/>
        </w:rPr>
        <w:t xml:space="preserve"> </w:t>
      </w:r>
      <w:r>
        <w:rPr>
          <w:color w:val="0F0F0F"/>
          <w:w w:val="105"/>
          <w:sz w:val="21"/>
        </w:rPr>
        <w:t>Tree</w:t>
      </w:r>
      <w:r>
        <w:rPr>
          <w:color w:val="0F0F0F"/>
          <w:spacing w:val="-4"/>
          <w:w w:val="105"/>
          <w:sz w:val="21"/>
        </w:rPr>
        <w:t xml:space="preserve"> </w:t>
      </w:r>
      <w:r>
        <w:rPr>
          <w:color w:val="0F0F0F"/>
          <w:w w:val="105"/>
          <w:sz w:val="21"/>
        </w:rPr>
        <w:t>Protection &amp;</w:t>
      </w:r>
      <w:r>
        <w:rPr>
          <w:color w:val="0F0F0F"/>
          <w:spacing w:val="-9"/>
          <w:w w:val="105"/>
          <w:sz w:val="21"/>
        </w:rPr>
        <w:t xml:space="preserve"> </w:t>
      </w:r>
      <w:r>
        <w:rPr>
          <w:color w:val="0F0F0F"/>
          <w:w w:val="105"/>
          <w:sz w:val="21"/>
        </w:rPr>
        <w:t>Preservation Bylaw</w:t>
      </w:r>
      <w:r>
        <w:rPr>
          <w:color w:val="0F0F0F"/>
          <w:spacing w:val="-1"/>
          <w:w w:val="105"/>
          <w:sz w:val="21"/>
        </w:rPr>
        <w:t xml:space="preserve"> </w:t>
      </w:r>
      <w:r>
        <w:rPr>
          <w:color w:val="0F0F0F"/>
          <w:w w:val="105"/>
          <w:sz w:val="21"/>
        </w:rPr>
        <w:t>Section 4</w:t>
      </w:r>
      <w:r>
        <w:rPr>
          <w:color w:val="0F0F0F"/>
          <w:spacing w:val="-11"/>
          <w:w w:val="105"/>
          <w:sz w:val="21"/>
        </w:rPr>
        <w:t xml:space="preserve"> </w:t>
      </w:r>
      <w:r>
        <w:rPr>
          <w:color w:val="0F0F0F"/>
          <w:w w:val="105"/>
          <w:sz w:val="21"/>
        </w:rPr>
        <w:t>Public</w:t>
      </w:r>
      <w:r>
        <w:rPr>
          <w:color w:val="0F0F0F"/>
          <w:spacing w:val="-4"/>
          <w:w w:val="105"/>
          <w:sz w:val="21"/>
        </w:rPr>
        <w:t xml:space="preserve"> </w:t>
      </w:r>
      <w:r>
        <w:rPr>
          <w:color w:val="0F0F0F"/>
          <w:w w:val="105"/>
          <w:sz w:val="21"/>
        </w:rPr>
        <w:t>Shade Trees. The duties or responsibilities of the</w:t>
      </w:r>
      <w:r>
        <w:rPr>
          <w:color w:val="0F0F0F"/>
          <w:spacing w:val="-22"/>
          <w:w w:val="105"/>
          <w:sz w:val="21"/>
        </w:rPr>
        <w:t xml:space="preserve"> </w:t>
      </w:r>
      <w:r>
        <w:rPr>
          <w:color w:val="0F0F0F"/>
          <w:w w:val="105"/>
          <w:sz w:val="21"/>
        </w:rPr>
        <w:t>Tree Warden shall conform to General Law Chapter 87</w:t>
      </w:r>
      <w:r>
        <w:rPr>
          <w:color w:val="0F0F0F"/>
          <w:spacing w:val="-2"/>
          <w:w w:val="105"/>
          <w:sz w:val="21"/>
        </w:rPr>
        <w:t xml:space="preserve"> </w:t>
      </w:r>
      <w:r>
        <w:rPr>
          <w:color w:val="0F0F0F"/>
          <w:w w:val="105"/>
          <w:sz w:val="21"/>
        </w:rPr>
        <w:t>and shall include, but not be limited to, the following as may be further specified in this bylaw:</w:t>
      </w:r>
    </w:p>
    <w:p w:rsidR="00AC4E20" w:rsidRDefault="00000000">
      <w:pPr>
        <w:pStyle w:val="ListParagraph"/>
        <w:numPr>
          <w:ilvl w:val="0"/>
          <w:numId w:val="10"/>
        </w:numPr>
        <w:tabs>
          <w:tab w:val="left" w:pos="2669"/>
          <w:tab w:val="left" w:pos="2670"/>
        </w:tabs>
        <w:spacing w:before="151" w:line="273" w:lineRule="auto"/>
        <w:ind w:right="1337" w:hanging="723"/>
        <w:rPr>
          <w:sz w:val="21"/>
        </w:rPr>
      </w:pPr>
      <w:r>
        <w:rPr>
          <w:color w:val="0F0F0F"/>
          <w:w w:val="105"/>
          <w:sz w:val="21"/>
        </w:rPr>
        <w:t>Management of all Trees within public rights-of-way and adjacent to</w:t>
      </w:r>
      <w:r>
        <w:rPr>
          <w:color w:val="0F0F0F"/>
          <w:spacing w:val="-14"/>
          <w:w w:val="105"/>
          <w:sz w:val="21"/>
        </w:rPr>
        <w:t xml:space="preserve"> </w:t>
      </w:r>
      <w:r>
        <w:rPr>
          <w:color w:val="0F0F0F"/>
          <w:w w:val="105"/>
          <w:sz w:val="21"/>
        </w:rPr>
        <w:t>public buildings</w:t>
      </w:r>
      <w:r>
        <w:rPr>
          <w:color w:val="0F0F0F"/>
          <w:spacing w:val="-4"/>
          <w:w w:val="105"/>
          <w:sz w:val="21"/>
        </w:rPr>
        <w:t xml:space="preserve"> </w:t>
      </w:r>
      <w:r>
        <w:rPr>
          <w:color w:val="0F0F0F"/>
          <w:w w:val="105"/>
          <w:sz w:val="21"/>
        </w:rPr>
        <w:t>and</w:t>
      </w:r>
      <w:r>
        <w:rPr>
          <w:color w:val="0F0F0F"/>
          <w:spacing w:val="-8"/>
          <w:w w:val="105"/>
          <w:sz w:val="21"/>
        </w:rPr>
        <w:t xml:space="preserve"> </w:t>
      </w:r>
      <w:r>
        <w:rPr>
          <w:color w:val="0F0F0F"/>
          <w:w w:val="105"/>
          <w:sz w:val="21"/>
        </w:rPr>
        <w:t>commons; care</w:t>
      </w:r>
      <w:r>
        <w:rPr>
          <w:color w:val="0F0F0F"/>
          <w:spacing w:val="-9"/>
          <w:w w:val="105"/>
          <w:sz w:val="21"/>
        </w:rPr>
        <w:t xml:space="preserve"> </w:t>
      </w:r>
      <w:r>
        <w:rPr>
          <w:color w:val="0F0F0F"/>
          <w:w w:val="105"/>
          <w:sz w:val="21"/>
        </w:rPr>
        <w:t>and</w:t>
      </w:r>
      <w:r>
        <w:rPr>
          <w:color w:val="0F0F0F"/>
          <w:spacing w:val="-8"/>
          <w:w w:val="105"/>
          <w:sz w:val="21"/>
        </w:rPr>
        <w:t xml:space="preserve"> </w:t>
      </w:r>
      <w:r>
        <w:rPr>
          <w:color w:val="0F0F0F"/>
          <w:w w:val="105"/>
          <w:sz w:val="21"/>
        </w:rPr>
        <w:t>control</w:t>
      </w:r>
      <w:r>
        <w:rPr>
          <w:color w:val="0F0F0F"/>
          <w:spacing w:val="-1"/>
          <w:w w:val="105"/>
          <w:sz w:val="21"/>
        </w:rPr>
        <w:t xml:space="preserve"> </w:t>
      </w:r>
      <w:r>
        <w:rPr>
          <w:color w:val="0F0F0F"/>
          <w:w w:val="105"/>
          <w:sz w:val="21"/>
        </w:rPr>
        <w:t>of Trees on Town property, and on Town land owned by other departments such as Schools, Recreation and Conservation;</w:t>
      </w:r>
    </w:p>
    <w:p w:rsidR="00AC4E20" w:rsidRDefault="00000000">
      <w:pPr>
        <w:pStyle w:val="ListParagraph"/>
        <w:numPr>
          <w:ilvl w:val="0"/>
          <w:numId w:val="10"/>
        </w:numPr>
        <w:tabs>
          <w:tab w:val="left" w:pos="2668"/>
          <w:tab w:val="left" w:pos="2669"/>
        </w:tabs>
        <w:spacing w:line="268" w:lineRule="auto"/>
        <w:ind w:left="2667" w:right="1340" w:hanging="720"/>
        <w:rPr>
          <w:sz w:val="21"/>
        </w:rPr>
      </w:pPr>
      <w:r>
        <w:rPr>
          <w:color w:val="0F0F0F"/>
          <w:w w:val="105"/>
          <w:sz w:val="21"/>
        </w:rPr>
        <w:t>Expending funds appropriated for tree assessments and/or surveys,</w:t>
      </w:r>
      <w:r>
        <w:rPr>
          <w:color w:val="0F0F0F"/>
          <w:spacing w:val="-11"/>
          <w:w w:val="105"/>
          <w:sz w:val="21"/>
        </w:rPr>
        <w:t xml:space="preserve"> </w:t>
      </w:r>
      <w:r>
        <w:rPr>
          <w:color w:val="0F0F0F"/>
          <w:w w:val="105"/>
          <w:sz w:val="21"/>
        </w:rPr>
        <w:t>buying,</w:t>
      </w:r>
      <w:r>
        <w:rPr>
          <w:color w:val="0F0F0F"/>
          <w:spacing w:val="-3"/>
          <w:w w:val="105"/>
          <w:sz w:val="21"/>
        </w:rPr>
        <w:t xml:space="preserve"> </w:t>
      </w:r>
      <w:r>
        <w:rPr>
          <w:color w:val="0F0F0F"/>
          <w:w w:val="105"/>
          <w:sz w:val="21"/>
        </w:rPr>
        <w:t>planting</w:t>
      </w:r>
      <w:r>
        <w:rPr>
          <w:color w:val="0F0F0F"/>
          <w:spacing w:val="-21"/>
          <w:w w:val="105"/>
          <w:sz w:val="21"/>
        </w:rPr>
        <w:t xml:space="preserve"> </w:t>
      </w:r>
      <w:r>
        <w:rPr>
          <w:color w:val="0F0F0F"/>
          <w:w w:val="105"/>
          <w:sz w:val="21"/>
        </w:rPr>
        <w:t>and</w:t>
      </w:r>
      <w:r>
        <w:rPr>
          <w:color w:val="0F0F0F"/>
          <w:spacing w:val="-5"/>
          <w:w w:val="105"/>
          <w:sz w:val="21"/>
        </w:rPr>
        <w:t xml:space="preserve"> </w:t>
      </w:r>
      <w:r>
        <w:rPr>
          <w:color w:val="0F0F0F"/>
          <w:w w:val="105"/>
          <w:sz w:val="21"/>
        </w:rPr>
        <w:t>maintaining</w:t>
      </w:r>
      <w:r>
        <w:rPr>
          <w:color w:val="0F0F0F"/>
          <w:spacing w:val="-1"/>
          <w:w w:val="105"/>
          <w:sz w:val="21"/>
        </w:rPr>
        <w:t xml:space="preserve"> </w:t>
      </w:r>
      <w:r>
        <w:rPr>
          <w:color w:val="0F0F0F"/>
          <w:w w:val="105"/>
          <w:sz w:val="21"/>
        </w:rPr>
        <w:t>Trees</w:t>
      </w:r>
      <w:r>
        <w:rPr>
          <w:color w:val="0F0F0F"/>
          <w:spacing w:val="-6"/>
          <w:w w:val="105"/>
          <w:sz w:val="21"/>
        </w:rPr>
        <w:t xml:space="preserve"> </w:t>
      </w:r>
      <w:r>
        <w:rPr>
          <w:color w:val="0F0F0F"/>
          <w:w w:val="105"/>
          <w:sz w:val="21"/>
        </w:rPr>
        <w:t>on</w:t>
      </w:r>
      <w:r>
        <w:rPr>
          <w:color w:val="0F0F0F"/>
          <w:spacing w:val="-14"/>
          <w:w w:val="105"/>
          <w:sz w:val="21"/>
        </w:rPr>
        <w:t xml:space="preserve"> </w:t>
      </w:r>
      <w:r>
        <w:rPr>
          <w:color w:val="0F0F0F"/>
          <w:w w:val="105"/>
          <w:sz w:val="21"/>
        </w:rPr>
        <w:t>Town</w:t>
      </w:r>
      <w:r>
        <w:rPr>
          <w:color w:val="0F0F0F"/>
          <w:spacing w:val="-6"/>
          <w:w w:val="105"/>
          <w:sz w:val="21"/>
        </w:rPr>
        <w:t xml:space="preserve"> </w:t>
      </w:r>
      <w:r>
        <w:rPr>
          <w:color w:val="0F0F0F"/>
          <w:w w:val="105"/>
          <w:sz w:val="21"/>
        </w:rPr>
        <w:t>land under the jurisdiction</w:t>
      </w:r>
      <w:r>
        <w:rPr>
          <w:color w:val="0F0F0F"/>
          <w:spacing w:val="40"/>
          <w:w w:val="105"/>
          <w:sz w:val="21"/>
        </w:rPr>
        <w:t xml:space="preserve"> </w:t>
      </w:r>
      <w:r>
        <w:rPr>
          <w:color w:val="0F0F0F"/>
          <w:w w:val="105"/>
          <w:sz w:val="21"/>
        </w:rPr>
        <w:t>of the Tree Warden;</w:t>
      </w:r>
    </w:p>
    <w:p w:rsidR="00AC4E20" w:rsidRDefault="00000000">
      <w:pPr>
        <w:pStyle w:val="ListParagraph"/>
        <w:numPr>
          <w:ilvl w:val="0"/>
          <w:numId w:val="10"/>
        </w:numPr>
        <w:tabs>
          <w:tab w:val="left" w:pos="2674"/>
          <w:tab w:val="left" w:pos="2675"/>
        </w:tabs>
        <w:spacing w:before="5" w:line="271" w:lineRule="auto"/>
        <w:ind w:left="2673" w:right="2027" w:hanging="726"/>
        <w:rPr>
          <w:sz w:val="21"/>
        </w:rPr>
      </w:pPr>
      <w:r>
        <w:rPr>
          <w:color w:val="0F0F0F"/>
          <w:w w:val="105"/>
          <w:sz w:val="21"/>
        </w:rPr>
        <w:t>Work</w:t>
      </w:r>
      <w:r>
        <w:rPr>
          <w:color w:val="0F0F0F"/>
          <w:spacing w:val="-2"/>
          <w:w w:val="105"/>
          <w:sz w:val="21"/>
        </w:rPr>
        <w:t xml:space="preserve"> </w:t>
      </w:r>
      <w:r>
        <w:rPr>
          <w:color w:val="0F0F0F"/>
          <w:w w:val="105"/>
          <w:sz w:val="21"/>
        </w:rPr>
        <w:t>to</w:t>
      </w:r>
      <w:r>
        <w:rPr>
          <w:color w:val="0F0F0F"/>
          <w:spacing w:val="-9"/>
          <w:w w:val="105"/>
          <w:sz w:val="21"/>
        </w:rPr>
        <w:t xml:space="preserve"> </w:t>
      </w:r>
      <w:r>
        <w:rPr>
          <w:color w:val="0F0F0F"/>
          <w:w w:val="105"/>
          <w:sz w:val="21"/>
        </w:rPr>
        <w:t>seek</w:t>
      </w:r>
      <w:r>
        <w:rPr>
          <w:color w:val="0F0F0F"/>
          <w:spacing w:val="-8"/>
          <w:w w:val="105"/>
          <w:sz w:val="21"/>
        </w:rPr>
        <w:t xml:space="preserve"> </w:t>
      </w:r>
      <w:r>
        <w:rPr>
          <w:color w:val="0F0F0F"/>
          <w:w w:val="105"/>
          <w:sz w:val="21"/>
        </w:rPr>
        <w:t>grants</w:t>
      </w:r>
      <w:r>
        <w:rPr>
          <w:color w:val="0F0F0F"/>
          <w:spacing w:val="-7"/>
          <w:w w:val="105"/>
          <w:sz w:val="21"/>
        </w:rPr>
        <w:t xml:space="preserve"> </w:t>
      </w:r>
      <w:r>
        <w:rPr>
          <w:color w:val="0F0F0F"/>
          <w:w w:val="105"/>
          <w:sz w:val="21"/>
        </w:rPr>
        <w:t>or</w:t>
      </w:r>
      <w:r>
        <w:rPr>
          <w:color w:val="0F0F0F"/>
          <w:spacing w:val="-7"/>
          <w:w w:val="105"/>
          <w:sz w:val="21"/>
        </w:rPr>
        <w:t xml:space="preserve"> </w:t>
      </w:r>
      <w:r>
        <w:rPr>
          <w:color w:val="0F0F0F"/>
          <w:w w:val="105"/>
          <w:sz w:val="21"/>
        </w:rPr>
        <w:t>other</w:t>
      </w:r>
      <w:r>
        <w:rPr>
          <w:color w:val="0F0F0F"/>
          <w:spacing w:val="-3"/>
          <w:w w:val="105"/>
          <w:sz w:val="21"/>
        </w:rPr>
        <w:t xml:space="preserve"> </w:t>
      </w:r>
      <w:r>
        <w:rPr>
          <w:color w:val="0F0F0F"/>
          <w:w w:val="105"/>
          <w:sz w:val="21"/>
        </w:rPr>
        <w:t>assistance concerning the preservation and maintenance of Trees in Town;</w:t>
      </w:r>
    </w:p>
    <w:p w:rsidR="00AC4E20" w:rsidRDefault="00000000">
      <w:pPr>
        <w:pStyle w:val="ListParagraph"/>
        <w:numPr>
          <w:ilvl w:val="0"/>
          <w:numId w:val="10"/>
        </w:numPr>
        <w:tabs>
          <w:tab w:val="left" w:pos="2670"/>
        </w:tabs>
        <w:spacing w:before="2" w:line="271" w:lineRule="auto"/>
        <w:ind w:right="1617" w:hanging="723"/>
        <w:jc w:val="both"/>
        <w:rPr>
          <w:sz w:val="21"/>
        </w:rPr>
      </w:pPr>
      <w:r>
        <w:rPr>
          <w:color w:val="0F0F0F"/>
          <w:w w:val="105"/>
          <w:sz w:val="21"/>
        </w:rPr>
        <w:t>Development of</w:t>
      </w:r>
      <w:r>
        <w:rPr>
          <w:color w:val="0F0F0F"/>
          <w:spacing w:val="-5"/>
          <w:w w:val="105"/>
          <w:sz w:val="21"/>
        </w:rPr>
        <w:t xml:space="preserve"> </w:t>
      </w:r>
      <w:r>
        <w:rPr>
          <w:color w:val="0F0F0F"/>
          <w:w w:val="105"/>
          <w:sz w:val="21"/>
        </w:rPr>
        <w:t>Tree inventory, manuals and</w:t>
      </w:r>
      <w:r>
        <w:rPr>
          <w:color w:val="0F0F0F"/>
          <w:spacing w:val="-1"/>
          <w:w w:val="105"/>
          <w:sz w:val="21"/>
        </w:rPr>
        <w:t xml:space="preserve"> </w:t>
      </w:r>
      <w:r>
        <w:rPr>
          <w:color w:val="0F0F0F"/>
          <w:w w:val="105"/>
          <w:sz w:val="21"/>
        </w:rPr>
        <w:t>other data to carry</w:t>
      </w:r>
      <w:r>
        <w:rPr>
          <w:color w:val="0F0F0F"/>
          <w:spacing w:val="-4"/>
          <w:w w:val="105"/>
          <w:sz w:val="21"/>
        </w:rPr>
        <w:t xml:space="preserve"> </w:t>
      </w:r>
      <w:r>
        <w:rPr>
          <w:color w:val="0F0F0F"/>
          <w:w w:val="105"/>
          <w:sz w:val="21"/>
        </w:rPr>
        <w:t>out</w:t>
      </w:r>
      <w:r>
        <w:rPr>
          <w:color w:val="0F0F0F"/>
          <w:spacing w:val="-3"/>
          <w:w w:val="105"/>
          <w:sz w:val="21"/>
        </w:rPr>
        <w:t xml:space="preserve"> </w:t>
      </w:r>
      <w:r>
        <w:rPr>
          <w:color w:val="0F0F0F"/>
          <w:w w:val="105"/>
          <w:sz w:val="21"/>
        </w:rPr>
        <w:t>the purposes and</w:t>
      </w:r>
      <w:r>
        <w:rPr>
          <w:color w:val="0F0F0F"/>
          <w:spacing w:val="-6"/>
          <w:w w:val="105"/>
          <w:sz w:val="21"/>
        </w:rPr>
        <w:t xml:space="preserve"> </w:t>
      </w:r>
      <w:r>
        <w:rPr>
          <w:color w:val="0F0F0F"/>
          <w:w w:val="105"/>
          <w:sz w:val="21"/>
        </w:rPr>
        <w:t>intent</w:t>
      </w:r>
      <w:r>
        <w:rPr>
          <w:color w:val="0F0F0F"/>
          <w:spacing w:val="-6"/>
          <w:w w:val="105"/>
          <w:sz w:val="21"/>
        </w:rPr>
        <w:t xml:space="preserve"> </w:t>
      </w:r>
      <w:r>
        <w:rPr>
          <w:color w:val="0F0F0F"/>
          <w:w w:val="105"/>
          <w:sz w:val="21"/>
        </w:rPr>
        <w:t>of</w:t>
      </w:r>
      <w:r>
        <w:rPr>
          <w:color w:val="0F0F0F"/>
          <w:spacing w:val="-11"/>
          <w:w w:val="105"/>
          <w:sz w:val="21"/>
        </w:rPr>
        <w:t xml:space="preserve"> </w:t>
      </w:r>
      <w:r>
        <w:rPr>
          <w:color w:val="0F0F0F"/>
          <w:w w:val="105"/>
          <w:sz w:val="21"/>
        </w:rPr>
        <w:t>this</w:t>
      </w:r>
      <w:r>
        <w:rPr>
          <w:color w:val="0F0F0F"/>
          <w:spacing w:val="-3"/>
          <w:w w:val="105"/>
          <w:sz w:val="21"/>
        </w:rPr>
        <w:t xml:space="preserve"> </w:t>
      </w:r>
      <w:r>
        <w:rPr>
          <w:color w:val="0F0F0F"/>
          <w:w w:val="105"/>
          <w:sz w:val="21"/>
        </w:rPr>
        <w:t>bylaw</w:t>
      </w:r>
      <w:r>
        <w:rPr>
          <w:color w:val="0F0F0F"/>
          <w:spacing w:val="-7"/>
          <w:w w:val="105"/>
          <w:sz w:val="21"/>
        </w:rPr>
        <w:t xml:space="preserve"> </w:t>
      </w:r>
      <w:r>
        <w:rPr>
          <w:color w:val="0F0F0F"/>
          <w:w w:val="105"/>
          <w:sz w:val="21"/>
        </w:rPr>
        <w:t>for</w:t>
      </w:r>
      <w:r>
        <w:rPr>
          <w:color w:val="0F0F0F"/>
          <w:spacing w:val="-8"/>
          <w:w w:val="105"/>
          <w:sz w:val="21"/>
        </w:rPr>
        <w:t xml:space="preserve"> </w:t>
      </w:r>
      <w:r>
        <w:rPr>
          <w:color w:val="0F0F0F"/>
          <w:w w:val="105"/>
          <w:sz w:val="21"/>
        </w:rPr>
        <w:t>approval and promulgation</w:t>
      </w:r>
      <w:r>
        <w:rPr>
          <w:color w:val="0F0F0F"/>
          <w:spacing w:val="40"/>
          <w:w w:val="105"/>
          <w:sz w:val="21"/>
        </w:rPr>
        <w:t xml:space="preserve"> </w:t>
      </w:r>
      <w:r>
        <w:rPr>
          <w:color w:val="0F0F0F"/>
          <w:w w:val="105"/>
          <w:sz w:val="21"/>
        </w:rPr>
        <w:t>by the Planning Board;</w:t>
      </w:r>
    </w:p>
    <w:p w:rsidR="00AC4E20" w:rsidRDefault="00AC4E20">
      <w:pPr>
        <w:spacing w:line="271" w:lineRule="auto"/>
        <w:jc w:val="both"/>
        <w:rPr>
          <w:sz w:val="21"/>
        </w:rPr>
        <w:sectPr w:rsidR="00AC4E20">
          <w:footerReference w:type="default" r:id="rId7"/>
          <w:type w:val="continuous"/>
          <w:pgSz w:w="12240" w:h="15840"/>
          <w:pgMar w:top="1420" w:right="1340" w:bottom="860" w:left="1380" w:header="0" w:footer="662" w:gutter="0"/>
          <w:pgNumType w:start="94"/>
          <w:cols w:space="720"/>
        </w:sectPr>
      </w:pPr>
    </w:p>
    <w:p w:rsidR="00AC4E20" w:rsidRDefault="00000000">
      <w:pPr>
        <w:pStyle w:val="ListParagraph"/>
        <w:numPr>
          <w:ilvl w:val="0"/>
          <w:numId w:val="10"/>
        </w:numPr>
        <w:tabs>
          <w:tab w:val="left" w:pos="720"/>
          <w:tab w:val="left" w:pos="721"/>
        </w:tabs>
        <w:spacing w:before="77"/>
        <w:ind w:left="720" w:right="189" w:hanging="721"/>
        <w:jc w:val="center"/>
        <w:rPr>
          <w:sz w:val="21"/>
        </w:rPr>
      </w:pPr>
      <w:r>
        <w:rPr>
          <w:color w:val="0F0F0F"/>
          <w:w w:val="105"/>
          <w:sz w:val="21"/>
        </w:rPr>
        <w:lastRenderedPageBreak/>
        <w:t>Enforcement</w:t>
      </w:r>
      <w:r>
        <w:rPr>
          <w:color w:val="0F0F0F"/>
          <w:spacing w:val="3"/>
          <w:w w:val="105"/>
          <w:sz w:val="21"/>
        </w:rPr>
        <w:t xml:space="preserve"> </w:t>
      </w:r>
      <w:r>
        <w:rPr>
          <w:color w:val="0F0F0F"/>
          <w:w w:val="105"/>
          <w:sz w:val="21"/>
        </w:rPr>
        <w:t>of</w:t>
      </w:r>
      <w:r>
        <w:rPr>
          <w:color w:val="0F0F0F"/>
          <w:spacing w:val="-10"/>
          <w:w w:val="105"/>
          <w:sz w:val="21"/>
        </w:rPr>
        <w:t xml:space="preserve"> </w:t>
      </w:r>
      <w:r>
        <w:rPr>
          <w:color w:val="0F0F0F"/>
          <w:w w:val="105"/>
          <w:sz w:val="21"/>
        </w:rPr>
        <w:t>Bylaw</w:t>
      </w:r>
      <w:r>
        <w:rPr>
          <w:color w:val="0F0F0F"/>
          <w:spacing w:val="-2"/>
          <w:w w:val="105"/>
          <w:sz w:val="21"/>
        </w:rPr>
        <w:t xml:space="preserve"> </w:t>
      </w:r>
      <w:r>
        <w:rPr>
          <w:color w:val="0F0F0F"/>
          <w:w w:val="105"/>
          <w:sz w:val="21"/>
        </w:rPr>
        <w:t>Section</w:t>
      </w:r>
      <w:r>
        <w:rPr>
          <w:color w:val="0F0F0F"/>
          <w:spacing w:val="-4"/>
          <w:w w:val="105"/>
          <w:sz w:val="21"/>
        </w:rPr>
        <w:t xml:space="preserve"> </w:t>
      </w:r>
      <w:r>
        <w:rPr>
          <w:color w:val="0F0F0F"/>
          <w:w w:val="105"/>
          <w:sz w:val="21"/>
        </w:rPr>
        <w:t>4</w:t>
      </w:r>
      <w:r>
        <w:rPr>
          <w:color w:val="0F0F0F"/>
          <w:spacing w:val="-2"/>
          <w:w w:val="105"/>
          <w:sz w:val="21"/>
        </w:rPr>
        <w:t xml:space="preserve"> </w:t>
      </w:r>
      <w:r>
        <w:rPr>
          <w:color w:val="0F0F0F"/>
          <w:w w:val="105"/>
          <w:sz w:val="21"/>
        </w:rPr>
        <w:t>Public</w:t>
      </w:r>
      <w:r>
        <w:rPr>
          <w:color w:val="0F0F0F"/>
          <w:spacing w:val="-4"/>
          <w:w w:val="105"/>
          <w:sz w:val="21"/>
        </w:rPr>
        <w:t xml:space="preserve"> </w:t>
      </w:r>
      <w:r>
        <w:rPr>
          <w:color w:val="0F0F0F"/>
          <w:w w:val="105"/>
          <w:sz w:val="21"/>
        </w:rPr>
        <w:t>Shade</w:t>
      </w:r>
      <w:r>
        <w:rPr>
          <w:color w:val="0F0F0F"/>
          <w:spacing w:val="-11"/>
          <w:w w:val="105"/>
          <w:sz w:val="21"/>
        </w:rPr>
        <w:t xml:space="preserve"> </w:t>
      </w:r>
      <w:r>
        <w:rPr>
          <w:color w:val="0F0F0F"/>
          <w:spacing w:val="-2"/>
          <w:w w:val="105"/>
          <w:sz w:val="21"/>
        </w:rPr>
        <w:t>Trees;</w:t>
      </w:r>
    </w:p>
    <w:p w:rsidR="00AC4E20" w:rsidRDefault="00000000">
      <w:pPr>
        <w:pStyle w:val="Heading1"/>
        <w:tabs>
          <w:tab w:val="left" w:pos="1460"/>
        </w:tabs>
        <w:spacing w:before="81"/>
        <w:ind w:left="0" w:right="2410"/>
        <w:jc w:val="center"/>
      </w:pPr>
      <w:r>
        <w:rPr>
          <w:color w:val="0F0F0F"/>
        </w:rPr>
        <w:t>SECTION</w:t>
      </w:r>
      <w:r>
        <w:rPr>
          <w:color w:val="0F0F0F"/>
          <w:spacing w:val="-2"/>
        </w:rPr>
        <w:t xml:space="preserve"> </w:t>
      </w:r>
      <w:r>
        <w:rPr>
          <w:color w:val="0F0F0F"/>
          <w:spacing w:val="-5"/>
        </w:rPr>
        <w:t>3.</w:t>
      </w:r>
      <w:r>
        <w:rPr>
          <w:color w:val="0F0F0F"/>
        </w:rPr>
        <w:tab/>
        <w:t>Tree</w:t>
      </w:r>
      <w:r>
        <w:rPr>
          <w:color w:val="0F0F0F"/>
          <w:spacing w:val="-9"/>
        </w:rPr>
        <w:t xml:space="preserve"> </w:t>
      </w:r>
      <w:r>
        <w:rPr>
          <w:color w:val="0F0F0F"/>
        </w:rPr>
        <w:t>Protection</w:t>
      </w:r>
      <w:r>
        <w:rPr>
          <w:color w:val="0F0F0F"/>
          <w:spacing w:val="-1"/>
        </w:rPr>
        <w:t xml:space="preserve"> </w:t>
      </w:r>
      <w:r>
        <w:rPr>
          <w:color w:val="0F0F0F"/>
        </w:rPr>
        <w:t>&amp;</w:t>
      </w:r>
      <w:r>
        <w:rPr>
          <w:color w:val="0F0F0F"/>
          <w:spacing w:val="-7"/>
        </w:rPr>
        <w:t xml:space="preserve"> </w:t>
      </w:r>
      <w:r>
        <w:rPr>
          <w:color w:val="0F0F0F"/>
        </w:rPr>
        <w:t>Preservation</w:t>
      </w:r>
      <w:r>
        <w:rPr>
          <w:color w:val="0F0F0F"/>
          <w:spacing w:val="6"/>
        </w:rPr>
        <w:t xml:space="preserve"> </w:t>
      </w:r>
      <w:r>
        <w:rPr>
          <w:color w:val="0F0F0F"/>
        </w:rPr>
        <w:t>Bylaw</w:t>
      </w:r>
      <w:r>
        <w:rPr>
          <w:color w:val="0F0F0F"/>
          <w:spacing w:val="-3"/>
        </w:rPr>
        <w:t xml:space="preserve"> </w:t>
      </w:r>
      <w:r>
        <w:rPr>
          <w:color w:val="0F0F0F"/>
          <w:spacing w:val="-2"/>
        </w:rPr>
        <w:t>Definitions</w:t>
      </w:r>
    </w:p>
    <w:p w:rsidR="00AC4E20" w:rsidRDefault="00000000">
      <w:pPr>
        <w:pStyle w:val="ListParagraph"/>
        <w:numPr>
          <w:ilvl w:val="1"/>
          <w:numId w:val="9"/>
        </w:numPr>
        <w:tabs>
          <w:tab w:val="left" w:pos="2669"/>
          <w:tab w:val="left" w:pos="2670"/>
        </w:tabs>
        <w:spacing w:before="198" w:line="271" w:lineRule="auto"/>
        <w:ind w:right="1426"/>
        <w:rPr>
          <w:sz w:val="21"/>
        </w:rPr>
      </w:pPr>
      <w:r>
        <w:rPr>
          <w:color w:val="0F0F0F"/>
          <w:w w:val="105"/>
          <w:sz w:val="21"/>
          <w:u w:val="single" w:color="000000"/>
        </w:rPr>
        <w:t>Caliper</w:t>
      </w:r>
      <w:r>
        <w:rPr>
          <w:color w:val="0F0F0F"/>
          <w:w w:val="105"/>
          <w:sz w:val="21"/>
        </w:rPr>
        <w:t xml:space="preserve"> shall mean diameter of a Tree trunk (in inches). For Trees up to and including four (4) inches in diameter, the Caliper is</w:t>
      </w:r>
      <w:r>
        <w:rPr>
          <w:color w:val="0F0F0F"/>
          <w:spacing w:val="-12"/>
          <w:w w:val="105"/>
          <w:sz w:val="21"/>
        </w:rPr>
        <w:t xml:space="preserve"> </w:t>
      </w:r>
      <w:r>
        <w:rPr>
          <w:color w:val="0F0F0F"/>
          <w:w w:val="105"/>
          <w:sz w:val="21"/>
        </w:rPr>
        <w:t>measured six</w:t>
      </w:r>
      <w:r>
        <w:rPr>
          <w:color w:val="0F0F0F"/>
          <w:spacing w:val="-9"/>
          <w:w w:val="105"/>
          <w:sz w:val="21"/>
        </w:rPr>
        <w:t xml:space="preserve"> </w:t>
      </w:r>
      <w:r>
        <w:rPr>
          <w:color w:val="0F0F0F"/>
          <w:w w:val="105"/>
          <w:sz w:val="21"/>
        </w:rPr>
        <w:t>(6)</w:t>
      </w:r>
      <w:r>
        <w:rPr>
          <w:color w:val="0F0F0F"/>
          <w:spacing w:val="-9"/>
          <w:w w:val="105"/>
          <w:sz w:val="21"/>
        </w:rPr>
        <w:t xml:space="preserve"> </w:t>
      </w:r>
      <w:r>
        <w:rPr>
          <w:color w:val="0F0F0F"/>
          <w:w w:val="105"/>
          <w:sz w:val="21"/>
        </w:rPr>
        <w:t>inches</w:t>
      </w:r>
      <w:r>
        <w:rPr>
          <w:color w:val="0F0F0F"/>
          <w:spacing w:val="-2"/>
          <w:w w:val="105"/>
          <w:sz w:val="21"/>
        </w:rPr>
        <w:t xml:space="preserve"> </w:t>
      </w:r>
      <w:r>
        <w:rPr>
          <w:color w:val="0F0F0F"/>
          <w:w w:val="105"/>
          <w:sz w:val="21"/>
        </w:rPr>
        <w:t>above the</w:t>
      </w:r>
      <w:r>
        <w:rPr>
          <w:color w:val="0F0F0F"/>
          <w:spacing w:val="-4"/>
          <w:w w:val="105"/>
          <w:sz w:val="21"/>
        </w:rPr>
        <w:t xml:space="preserve"> </w:t>
      </w:r>
      <w:r>
        <w:rPr>
          <w:color w:val="0F0F0F"/>
          <w:w w:val="105"/>
          <w:sz w:val="21"/>
        </w:rPr>
        <w:t>existing</w:t>
      </w:r>
      <w:r>
        <w:rPr>
          <w:color w:val="0F0F0F"/>
          <w:spacing w:val="-3"/>
          <w:w w:val="105"/>
          <w:sz w:val="21"/>
        </w:rPr>
        <w:t xml:space="preserve"> </w:t>
      </w:r>
      <w:r>
        <w:rPr>
          <w:color w:val="0F0F0F"/>
          <w:w w:val="105"/>
          <w:sz w:val="21"/>
        </w:rPr>
        <w:t>grade</w:t>
      </w:r>
      <w:r>
        <w:rPr>
          <w:color w:val="0F0F0F"/>
          <w:spacing w:val="-2"/>
          <w:w w:val="105"/>
          <w:sz w:val="21"/>
        </w:rPr>
        <w:t xml:space="preserve"> </w:t>
      </w:r>
      <w:r>
        <w:rPr>
          <w:color w:val="0F0F0F"/>
          <w:w w:val="105"/>
          <w:sz w:val="21"/>
        </w:rPr>
        <w:t>at the base of the Tree</w:t>
      </w:r>
      <w:r>
        <w:rPr>
          <w:color w:val="484848"/>
          <w:w w:val="105"/>
          <w:sz w:val="21"/>
        </w:rPr>
        <w:t>.</w:t>
      </w:r>
      <w:r>
        <w:rPr>
          <w:color w:val="484848"/>
          <w:spacing w:val="-5"/>
          <w:w w:val="105"/>
          <w:sz w:val="21"/>
        </w:rPr>
        <w:t xml:space="preserve"> </w:t>
      </w:r>
      <w:r>
        <w:rPr>
          <w:color w:val="0F0F0F"/>
          <w:w w:val="105"/>
          <w:sz w:val="21"/>
        </w:rPr>
        <w:t>For Trees larger than four (4) inches in diameter, the Caliper is measured twelve (12) inches above the existing grade at the base of the</w:t>
      </w:r>
      <w:r>
        <w:rPr>
          <w:color w:val="0F0F0F"/>
          <w:spacing w:val="-20"/>
          <w:w w:val="105"/>
          <w:sz w:val="21"/>
        </w:rPr>
        <w:t xml:space="preserve"> </w:t>
      </w:r>
      <w:r>
        <w:rPr>
          <w:color w:val="0F0F0F"/>
          <w:w w:val="105"/>
          <w:sz w:val="21"/>
        </w:rPr>
        <w:t>Tree.</w:t>
      </w:r>
    </w:p>
    <w:p w:rsidR="00AC4E20" w:rsidRDefault="00000000">
      <w:pPr>
        <w:pStyle w:val="ListParagraph"/>
        <w:numPr>
          <w:ilvl w:val="1"/>
          <w:numId w:val="9"/>
        </w:numPr>
        <w:tabs>
          <w:tab w:val="left" w:pos="2669"/>
          <w:tab w:val="left" w:pos="2670"/>
        </w:tabs>
        <w:spacing w:before="165" w:line="271" w:lineRule="auto"/>
        <w:ind w:left="2670" w:right="1408" w:hanging="1444"/>
        <w:rPr>
          <w:sz w:val="21"/>
        </w:rPr>
      </w:pPr>
      <w:r>
        <w:rPr>
          <w:color w:val="0F0F0F"/>
          <w:w w:val="105"/>
          <w:sz w:val="21"/>
          <w:u w:val="single" w:color="000000"/>
        </w:rPr>
        <w:t>Certified</w:t>
      </w:r>
      <w:r>
        <w:rPr>
          <w:color w:val="0F0F0F"/>
          <w:spacing w:val="-4"/>
          <w:w w:val="105"/>
          <w:sz w:val="21"/>
          <w:u w:val="single" w:color="000000"/>
        </w:rPr>
        <w:t xml:space="preserve"> </w:t>
      </w:r>
      <w:r>
        <w:rPr>
          <w:color w:val="0F0F0F"/>
          <w:w w:val="105"/>
          <w:sz w:val="21"/>
          <w:u w:val="single" w:color="000000"/>
        </w:rPr>
        <w:t>Arborist</w:t>
      </w:r>
      <w:r>
        <w:rPr>
          <w:color w:val="0F0F0F"/>
          <w:spacing w:val="-4"/>
          <w:w w:val="105"/>
          <w:sz w:val="21"/>
        </w:rPr>
        <w:t xml:space="preserve"> </w:t>
      </w:r>
      <w:r>
        <w:rPr>
          <w:color w:val="0F0F0F"/>
          <w:w w:val="105"/>
          <w:sz w:val="21"/>
        </w:rPr>
        <w:t>shall</w:t>
      </w:r>
      <w:r>
        <w:rPr>
          <w:color w:val="0F0F0F"/>
          <w:spacing w:val="-11"/>
          <w:w w:val="105"/>
          <w:sz w:val="21"/>
        </w:rPr>
        <w:t xml:space="preserve"> </w:t>
      </w:r>
      <w:r>
        <w:rPr>
          <w:color w:val="0F0F0F"/>
          <w:w w:val="105"/>
          <w:sz w:val="21"/>
        </w:rPr>
        <w:t>mean</w:t>
      </w:r>
      <w:r>
        <w:rPr>
          <w:color w:val="0F0F0F"/>
          <w:spacing w:val="-7"/>
          <w:w w:val="105"/>
          <w:sz w:val="21"/>
        </w:rPr>
        <w:t xml:space="preserve"> </w:t>
      </w:r>
      <w:r>
        <w:rPr>
          <w:color w:val="0F0F0F"/>
          <w:w w:val="105"/>
          <w:sz w:val="21"/>
        </w:rPr>
        <w:t>professional</w:t>
      </w:r>
      <w:r>
        <w:rPr>
          <w:color w:val="0F0F0F"/>
          <w:spacing w:val="-8"/>
          <w:w w:val="105"/>
          <w:sz w:val="21"/>
        </w:rPr>
        <w:t xml:space="preserve"> </w:t>
      </w:r>
      <w:r>
        <w:rPr>
          <w:color w:val="0F0F0F"/>
          <w:w w:val="105"/>
          <w:sz w:val="21"/>
        </w:rPr>
        <w:t>arborist</w:t>
      </w:r>
      <w:r>
        <w:rPr>
          <w:color w:val="0F0F0F"/>
          <w:spacing w:val="-4"/>
          <w:w w:val="105"/>
          <w:sz w:val="21"/>
        </w:rPr>
        <w:t xml:space="preserve"> </w:t>
      </w:r>
      <w:r>
        <w:rPr>
          <w:color w:val="0F0F0F"/>
          <w:w w:val="105"/>
          <w:sz w:val="21"/>
        </w:rPr>
        <w:t>possessing current certification issued by the International Society of Arboriculture (I.S.A.) and/or the Massachusetts Arborist Association (M.A.A.).</w:t>
      </w:r>
    </w:p>
    <w:p w:rsidR="00AC4E20" w:rsidRDefault="00000000">
      <w:pPr>
        <w:pStyle w:val="ListParagraph"/>
        <w:numPr>
          <w:ilvl w:val="1"/>
          <w:numId w:val="9"/>
        </w:numPr>
        <w:tabs>
          <w:tab w:val="left" w:pos="2669"/>
          <w:tab w:val="left" w:pos="2670"/>
        </w:tabs>
        <w:spacing w:before="158" w:line="271" w:lineRule="auto"/>
        <w:ind w:left="2667" w:right="1199" w:hanging="1441"/>
        <w:rPr>
          <w:sz w:val="21"/>
        </w:rPr>
      </w:pPr>
      <w:r>
        <w:rPr>
          <w:color w:val="0F0F0F"/>
          <w:w w:val="105"/>
          <w:sz w:val="21"/>
          <w:u w:val="single" w:color="000000"/>
        </w:rPr>
        <w:t>Critical Root Zone (CRZ)</w:t>
      </w:r>
      <w:r>
        <w:rPr>
          <w:color w:val="0F0F0F"/>
          <w:w w:val="105"/>
          <w:sz w:val="21"/>
        </w:rPr>
        <w:t xml:space="preserve"> -</w:t>
      </w:r>
      <w:r>
        <w:rPr>
          <w:color w:val="0F0F0F"/>
          <w:spacing w:val="40"/>
          <w:w w:val="105"/>
          <w:sz w:val="21"/>
        </w:rPr>
        <w:t xml:space="preserve"> </w:t>
      </w:r>
      <w:r>
        <w:rPr>
          <w:color w:val="0F0F0F"/>
          <w:w w:val="105"/>
          <w:sz w:val="21"/>
        </w:rPr>
        <w:t>The minimum area beneath the canopy of a Tree which must be left undisturbed in order to preserve a sufficient root mass to give a Tree a reasonable chance of survival. The CRZ is represented</w:t>
      </w:r>
      <w:r>
        <w:rPr>
          <w:color w:val="0F0F0F"/>
          <w:spacing w:val="40"/>
          <w:w w:val="105"/>
          <w:sz w:val="21"/>
        </w:rPr>
        <w:t xml:space="preserve"> </w:t>
      </w:r>
      <w:r>
        <w:rPr>
          <w:color w:val="0F0F0F"/>
          <w:w w:val="105"/>
          <w:sz w:val="21"/>
        </w:rPr>
        <w:t>by a concentric circle centering on the Tree's trunk and extending outward towards the Tree's drip-line. The minimum area of the CRZ shall</w:t>
      </w:r>
      <w:r>
        <w:rPr>
          <w:color w:val="0F0F0F"/>
          <w:spacing w:val="-8"/>
          <w:w w:val="105"/>
          <w:sz w:val="21"/>
        </w:rPr>
        <w:t xml:space="preserve"> </w:t>
      </w:r>
      <w:r>
        <w:rPr>
          <w:color w:val="0F0F0F"/>
          <w:w w:val="105"/>
          <w:sz w:val="21"/>
        </w:rPr>
        <w:t>be</w:t>
      </w:r>
      <w:r>
        <w:rPr>
          <w:color w:val="0F0F0F"/>
          <w:spacing w:val="-10"/>
          <w:w w:val="105"/>
          <w:sz w:val="21"/>
        </w:rPr>
        <w:t xml:space="preserve"> </w:t>
      </w:r>
      <w:r>
        <w:rPr>
          <w:color w:val="0F0F0F"/>
          <w:w w:val="105"/>
          <w:sz w:val="21"/>
        </w:rPr>
        <w:t>dependent on</w:t>
      </w:r>
      <w:r>
        <w:rPr>
          <w:color w:val="0F0F0F"/>
          <w:spacing w:val="-9"/>
          <w:w w:val="105"/>
          <w:sz w:val="21"/>
        </w:rPr>
        <w:t xml:space="preserve"> </w:t>
      </w:r>
      <w:r>
        <w:rPr>
          <w:color w:val="0F0F0F"/>
          <w:w w:val="105"/>
          <w:sz w:val="21"/>
        </w:rPr>
        <w:t>the</w:t>
      </w:r>
      <w:r>
        <w:rPr>
          <w:color w:val="0F0F0F"/>
          <w:spacing w:val="-8"/>
          <w:w w:val="105"/>
          <w:sz w:val="21"/>
        </w:rPr>
        <w:t xml:space="preserve"> </w:t>
      </w:r>
      <w:r>
        <w:rPr>
          <w:color w:val="0F0F0F"/>
          <w:w w:val="105"/>
          <w:sz w:val="21"/>
        </w:rPr>
        <w:t>required minimum radius</w:t>
      </w:r>
      <w:r>
        <w:rPr>
          <w:color w:val="0F0F0F"/>
          <w:spacing w:val="-4"/>
          <w:w w:val="105"/>
          <w:sz w:val="21"/>
        </w:rPr>
        <w:t xml:space="preserve"> </w:t>
      </w:r>
      <w:r>
        <w:rPr>
          <w:color w:val="0F0F0F"/>
          <w:w w:val="105"/>
          <w:sz w:val="21"/>
        </w:rPr>
        <w:t>of</w:t>
      </w:r>
      <w:r>
        <w:rPr>
          <w:color w:val="0F0F0F"/>
          <w:spacing w:val="-11"/>
          <w:w w:val="105"/>
          <w:sz w:val="21"/>
        </w:rPr>
        <w:t xml:space="preserve"> </w:t>
      </w:r>
      <w:r>
        <w:rPr>
          <w:color w:val="0F0F0F"/>
          <w:w w:val="105"/>
          <w:sz w:val="21"/>
        </w:rPr>
        <w:t>the</w:t>
      </w:r>
      <w:r>
        <w:rPr>
          <w:color w:val="0F0F0F"/>
          <w:spacing w:val="-5"/>
          <w:w w:val="105"/>
          <w:sz w:val="21"/>
        </w:rPr>
        <w:t xml:space="preserve"> </w:t>
      </w:r>
      <w:r>
        <w:rPr>
          <w:color w:val="0F0F0F"/>
          <w:w w:val="105"/>
          <w:sz w:val="21"/>
        </w:rPr>
        <w:t>CRZ; the required</w:t>
      </w:r>
      <w:r>
        <w:rPr>
          <w:color w:val="0F0F0F"/>
          <w:spacing w:val="31"/>
          <w:w w:val="105"/>
          <w:sz w:val="21"/>
        </w:rPr>
        <w:t xml:space="preserve"> </w:t>
      </w:r>
      <w:r>
        <w:rPr>
          <w:color w:val="0F0F0F"/>
          <w:w w:val="105"/>
          <w:sz w:val="21"/>
        </w:rPr>
        <w:t>minimum radius of the CRZ shall be determined by multiplying a Tree's DBH (in inches by eighteen</w:t>
      </w:r>
      <w:r>
        <w:rPr>
          <w:color w:val="0F0F0F"/>
          <w:spacing w:val="28"/>
          <w:w w:val="105"/>
          <w:sz w:val="21"/>
        </w:rPr>
        <w:t xml:space="preserve"> </w:t>
      </w:r>
      <w:r>
        <w:rPr>
          <w:color w:val="0F0F0F"/>
          <w:w w:val="105"/>
          <w:sz w:val="21"/>
        </w:rPr>
        <w:t>(18)</w:t>
      </w:r>
      <w:r>
        <w:rPr>
          <w:color w:val="0F0F0F"/>
          <w:spacing w:val="40"/>
          <w:w w:val="105"/>
          <w:sz w:val="21"/>
        </w:rPr>
        <w:t xml:space="preserve"> </w:t>
      </w:r>
      <w:r>
        <w:rPr>
          <w:color w:val="0F0F0F"/>
          <w:w w:val="105"/>
          <w:sz w:val="21"/>
        </w:rPr>
        <w:t>inches, with the resulting product constituting the minimum</w:t>
      </w:r>
    </w:p>
    <w:p w:rsidR="00AC4E20" w:rsidRDefault="00000000">
      <w:pPr>
        <w:pStyle w:val="BodyText"/>
        <w:spacing w:before="11" w:line="256" w:lineRule="auto"/>
        <w:ind w:left="2671" w:right="1161"/>
      </w:pPr>
      <w:r>
        <w:rPr>
          <w:color w:val="0F0F0F"/>
          <w:w w:val="105"/>
        </w:rPr>
        <w:t>radius</w:t>
      </w:r>
      <w:r>
        <w:rPr>
          <w:color w:val="0F0F0F"/>
          <w:spacing w:val="-7"/>
          <w:w w:val="105"/>
        </w:rPr>
        <w:t xml:space="preserve"> </w:t>
      </w:r>
      <w:r>
        <w:rPr>
          <w:color w:val="0F0F0F"/>
          <w:w w:val="105"/>
        </w:rPr>
        <w:t>of</w:t>
      </w:r>
      <w:r>
        <w:rPr>
          <w:color w:val="0F0F0F"/>
          <w:spacing w:val="-5"/>
          <w:w w:val="105"/>
        </w:rPr>
        <w:t xml:space="preserve"> </w:t>
      </w:r>
      <w:r>
        <w:rPr>
          <w:color w:val="0F0F0F"/>
          <w:w w:val="105"/>
        </w:rPr>
        <w:t>the</w:t>
      </w:r>
      <w:r>
        <w:rPr>
          <w:color w:val="0F0F0F"/>
          <w:spacing w:val="-8"/>
          <w:w w:val="105"/>
        </w:rPr>
        <w:t xml:space="preserve"> </w:t>
      </w:r>
      <w:r>
        <w:rPr>
          <w:color w:val="0F0F0F"/>
          <w:w w:val="105"/>
        </w:rPr>
        <w:t>CRZ. Example: A</w:t>
      </w:r>
      <w:r>
        <w:rPr>
          <w:color w:val="0F0F0F"/>
          <w:spacing w:val="-5"/>
          <w:w w:val="105"/>
        </w:rPr>
        <w:t xml:space="preserve"> </w:t>
      </w:r>
      <w:r>
        <w:rPr>
          <w:color w:val="0F0F0F"/>
          <w:w w:val="105"/>
        </w:rPr>
        <w:t>Tree</w:t>
      </w:r>
      <w:r>
        <w:rPr>
          <w:color w:val="0F0F0F"/>
          <w:spacing w:val="-4"/>
          <w:w w:val="105"/>
        </w:rPr>
        <w:t xml:space="preserve"> </w:t>
      </w:r>
      <w:r>
        <w:rPr>
          <w:color w:val="0F0F0F"/>
          <w:w w:val="105"/>
        </w:rPr>
        <w:t>with</w:t>
      </w:r>
      <w:r>
        <w:rPr>
          <w:color w:val="0F0F0F"/>
          <w:spacing w:val="-1"/>
          <w:w w:val="105"/>
        </w:rPr>
        <w:t xml:space="preserve"> </w:t>
      </w:r>
      <w:r>
        <w:rPr>
          <w:color w:val="0F0F0F"/>
          <w:w w:val="105"/>
        </w:rPr>
        <w:t>a</w:t>
      </w:r>
      <w:r>
        <w:rPr>
          <w:color w:val="0F0F0F"/>
          <w:spacing w:val="-7"/>
          <w:w w:val="105"/>
        </w:rPr>
        <w:t xml:space="preserve"> </w:t>
      </w:r>
      <w:r>
        <w:rPr>
          <w:color w:val="0F0F0F"/>
          <w:w w:val="105"/>
        </w:rPr>
        <w:t>DBH</w:t>
      </w:r>
      <w:r>
        <w:rPr>
          <w:color w:val="0F0F0F"/>
          <w:spacing w:val="-4"/>
          <w:w w:val="105"/>
        </w:rPr>
        <w:t xml:space="preserve"> </w:t>
      </w:r>
      <w:r>
        <w:rPr>
          <w:color w:val="0F0F0F"/>
          <w:w w:val="105"/>
        </w:rPr>
        <w:t>of</w:t>
      </w:r>
      <w:r>
        <w:rPr>
          <w:color w:val="0F0F0F"/>
          <w:spacing w:val="-5"/>
          <w:w w:val="105"/>
        </w:rPr>
        <w:t xml:space="preserve"> </w:t>
      </w:r>
      <w:r>
        <w:rPr>
          <w:color w:val="0F0F0F"/>
          <w:w w:val="105"/>
        </w:rPr>
        <w:t>twenty (20) inches shall have a CRZ with a minimum radius of three hundred sixty (360) inches or thirty (30) feet (20"</w:t>
      </w:r>
      <w:r>
        <w:rPr>
          <w:color w:val="0F0F0F"/>
          <w:spacing w:val="-11"/>
          <w:w w:val="105"/>
        </w:rPr>
        <w:t xml:space="preserve"> </w:t>
      </w:r>
      <w:r>
        <w:rPr>
          <w:color w:val="0F0F0F"/>
          <w:w w:val="105"/>
        </w:rPr>
        <w:t>x 18"</w:t>
      </w:r>
      <w:r>
        <w:rPr>
          <w:color w:val="0F0F0F"/>
          <w:spacing w:val="-10"/>
          <w:w w:val="105"/>
        </w:rPr>
        <w:t xml:space="preserve"> </w:t>
      </w:r>
      <w:r>
        <w:rPr>
          <w:color w:val="0F0F0F"/>
          <w:w w:val="105"/>
          <w:sz w:val="24"/>
        </w:rPr>
        <w:t>=</w:t>
      </w:r>
      <w:r>
        <w:rPr>
          <w:color w:val="0F0F0F"/>
          <w:spacing w:val="-6"/>
          <w:w w:val="105"/>
          <w:sz w:val="24"/>
        </w:rPr>
        <w:t xml:space="preserve"> </w:t>
      </w:r>
      <w:r>
        <w:rPr>
          <w:color w:val="0F0F0F"/>
          <w:w w:val="105"/>
        </w:rPr>
        <w:t>360"</w:t>
      </w:r>
    </w:p>
    <w:p w:rsidR="00AC4E20" w:rsidRDefault="00000000">
      <w:pPr>
        <w:pStyle w:val="BodyText"/>
        <w:spacing w:before="5"/>
        <w:ind w:left="2670"/>
      </w:pPr>
      <w:r>
        <w:rPr>
          <w:color w:val="0F0F0F"/>
          <w:w w:val="110"/>
        </w:rPr>
        <w:t>or</w:t>
      </w:r>
      <w:r>
        <w:rPr>
          <w:color w:val="0F0F0F"/>
          <w:spacing w:val="-8"/>
          <w:w w:val="110"/>
        </w:rPr>
        <w:t xml:space="preserve"> </w:t>
      </w:r>
      <w:r>
        <w:rPr>
          <w:color w:val="0F0F0F"/>
          <w:spacing w:val="-4"/>
          <w:w w:val="110"/>
        </w:rPr>
        <w:t>30').</w:t>
      </w:r>
    </w:p>
    <w:p w:rsidR="00AC4E20" w:rsidRDefault="00000000">
      <w:pPr>
        <w:pStyle w:val="ListParagraph"/>
        <w:numPr>
          <w:ilvl w:val="1"/>
          <w:numId w:val="9"/>
        </w:numPr>
        <w:tabs>
          <w:tab w:val="left" w:pos="2669"/>
          <w:tab w:val="left" w:pos="2670"/>
        </w:tabs>
        <w:spacing w:before="195" w:line="271" w:lineRule="auto"/>
        <w:ind w:right="1386"/>
        <w:rPr>
          <w:sz w:val="21"/>
        </w:rPr>
      </w:pPr>
      <w:r>
        <w:rPr>
          <w:color w:val="0F0F0F"/>
          <w:w w:val="105"/>
          <w:sz w:val="21"/>
          <w:u w:val="single" w:color="000000"/>
        </w:rPr>
        <w:t>Diameter at</w:t>
      </w:r>
      <w:r>
        <w:rPr>
          <w:color w:val="0F0F0F"/>
          <w:spacing w:val="-3"/>
          <w:w w:val="105"/>
          <w:sz w:val="21"/>
          <w:u w:val="single" w:color="000000"/>
        </w:rPr>
        <w:t xml:space="preserve"> </w:t>
      </w:r>
      <w:r>
        <w:rPr>
          <w:color w:val="0F0F0F"/>
          <w:w w:val="105"/>
          <w:sz w:val="21"/>
          <w:u w:val="single" w:color="000000"/>
        </w:rPr>
        <w:t>Breast Height</w:t>
      </w:r>
      <w:r>
        <w:rPr>
          <w:color w:val="0F0F0F"/>
          <w:spacing w:val="-3"/>
          <w:w w:val="105"/>
          <w:sz w:val="21"/>
          <w:u w:val="single" w:color="000000"/>
        </w:rPr>
        <w:t xml:space="preserve"> </w:t>
      </w:r>
      <w:r>
        <w:rPr>
          <w:color w:val="0F0F0F"/>
          <w:w w:val="105"/>
          <w:sz w:val="21"/>
          <w:u w:val="single" w:color="000000"/>
        </w:rPr>
        <w:t>(DBH)</w:t>
      </w:r>
      <w:r>
        <w:rPr>
          <w:color w:val="0F0F0F"/>
          <w:w w:val="105"/>
          <w:sz w:val="21"/>
        </w:rPr>
        <w:t xml:space="preserve"> shall</w:t>
      </w:r>
      <w:r>
        <w:rPr>
          <w:color w:val="0F0F0F"/>
          <w:spacing w:val="-5"/>
          <w:w w:val="105"/>
          <w:sz w:val="21"/>
        </w:rPr>
        <w:t xml:space="preserve"> </w:t>
      </w:r>
      <w:r>
        <w:rPr>
          <w:color w:val="0F0F0F"/>
          <w:w w:val="105"/>
          <w:sz w:val="21"/>
        </w:rPr>
        <w:t>mean the</w:t>
      </w:r>
      <w:r>
        <w:rPr>
          <w:color w:val="0F0F0F"/>
          <w:spacing w:val="-8"/>
          <w:w w:val="105"/>
          <w:sz w:val="21"/>
        </w:rPr>
        <w:t xml:space="preserve"> </w:t>
      </w:r>
      <w:r>
        <w:rPr>
          <w:color w:val="0F0F0F"/>
          <w:w w:val="105"/>
          <w:sz w:val="21"/>
        </w:rPr>
        <w:t>diameter</w:t>
      </w:r>
      <w:r>
        <w:rPr>
          <w:color w:val="0F0F0F"/>
          <w:spacing w:val="-3"/>
          <w:w w:val="105"/>
          <w:sz w:val="21"/>
        </w:rPr>
        <w:t xml:space="preserve"> </w:t>
      </w:r>
      <w:r>
        <w:rPr>
          <w:color w:val="0F0F0F"/>
          <w:w w:val="105"/>
          <w:sz w:val="21"/>
        </w:rPr>
        <w:t>(in inches) of</w:t>
      </w:r>
      <w:r>
        <w:rPr>
          <w:color w:val="0F0F0F"/>
          <w:spacing w:val="-1"/>
          <w:w w:val="105"/>
          <w:sz w:val="21"/>
        </w:rPr>
        <w:t xml:space="preserve"> </w:t>
      </w:r>
      <w:r>
        <w:rPr>
          <w:color w:val="0F0F0F"/>
          <w:w w:val="105"/>
          <w:sz w:val="21"/>
        </w:rPr>
        <w:t>a</w:t>
      </w:r>
      <w:r>
        <w:rPr>
          <w:color w:val="0F0F0F"/>
          <w:spacing w:val="-2"/>
          <w:w w:val="105"/>
          <w:sz w:val="21"/>
        </w:rPr>
        <w:t xml:space="preserve"> </w:t>
      </w:r>
      <w:r>
        <w:rPr>
          <w:color w:val="0F0F0F"/>
          <w:w w:val="105"/>
          <w:sz w:val="21"/>
        </w:rPr>
        <w:t>Tree trunk four and one-half (4.5) feet above the existing grade at the base of the Tree. If a Tree has multiple trunks,</w:t>
      </w:r>
      <w:r>
        <w:rPr>
          <w:color w:val="0F0F0F"/>
          <w:spacing w:val="-2"/>
          <w:w w:val="105"/>
          <w:sz w:val="21"/>
        </w:rPr>
        <w:t xml:space="preserve"> </w:t>
      </w:r>
      <w:r>
        <w:rPr>
          <w:color w:val="0F0F0F"/>
          <w:w w:val="105"/>
          <w:sz w:val="21"/>
        </w:rPr>
        <w:t>the</w:t>
      </w:r>
      <w:r>
        <w:rPr>
          <w:color w:val="0F0F0F"/>
          <w:spacing w:val="-5"/>
          <w:w w:val="105"/>
          <w:sz w:val="21"/>
        </w:rPr>
        <w:t xml:space="preserve"> </w:t>
      </w:r>
      <w:r>
        <w:rPr>
          <w:color w:val="0F0F0F"/>
          <w:w w:val="105"/>
          <w:sz w:val="21"/>
        </w:rPr>
        <w:t>aggregate diameters of</w:t>
      </w:r>
      <w:r>
        <w:rPr>
          <w:color w:val="0F0F0F"/>
          <w:spacing w:val="-11"/>
          <w:w w:val="105"/>
          <w:sz w:val="21"/>
        </w:rPr>
        <w:t xml:space="preserve"> </w:t>
      </w:r>
      <w:r>
        <w:rPr>
          <w:color w:val="0F0F0F"/>
          <w:w w:val="105"/>
          <w:sz w:val="21"/>
        </w:rPr>
        <w:t>the</w:t>
      </w:r>
      <w:r>
        <w:rPr>
          <w:color w:val="0F0F0F"/>
          <w:spacing w:val="-9"/>
          <w:w w:val="105"/>
          <w:sz w:val="21"/>
        </w:rPr>
        <w:t xml:space="preserve"> </w:t>
      </w:r>
      <w:r>
        <w:rPr>
          <w:color w:val="0F0F0F"/>
          <w:w w:val="105"/>
          <w:sz w:val="21"/>
        </w:rPr>
        <w:t>multiple</w:t>
      </w:r>
      <w:r>
        <w:rPr>
          <w:color w:val="0F0F0F"/>
          <w:spacing w:val="-5"/>
          <w:w w:val="105"/>
          <w:sz w:val="21"/>
        </w:rPr>
        <w:t xml:space="preserve"> </w:t>
      </w:r>
      <w:r>
        <w:rPr>
          <w:color w:val="0F0F0F"/>
          <w:w w:val="105"/>
          <w:sz w:val="21"/>
        </w:rPr>
        <w:t>trunks shall</w:t>
      </w:r>
      <w:r>
        <w:rPr>
          <w:color w:val="0F0F0F"/>
          <w:spacing w:val="-6"/>
          <w:w w:val="105"/>
          <w:sz w:val="21"/>
        </w:rPr>
        <w:t xml:space="preserve"> </w:t>
      </w:r>
      <w:r>
        <w:rPr>
          <w:color w:val="0F0F0F"/>
          <w:w w:val="105"/>
          <w:sz w:val="21"/>
        </w:rPr>
        <w:t xml:space="preserve">be </w:t>
      </w:r>
      <w:r>
        <w:rPr>
          <w:color w:val="0F0F0F"/>
          <w:spacing w:val="-4"/>
          <w:w w:val="105"/>
          <w:sz w:val="21"/>
        </w:rPr>
        <w:t>used.</w:t>
      </w:r>
    </w:p>
    <w:p w:rsidR="00AC4E20" w:rsidRDefault="00000000">
      <w:pPr>
        <w:pStyle w:val="ListParagraph"/>
        <w:numPr>
          <w:ilvl w:val="1"/>
          <w:numId w:val="9"/>
        </w:numPr>
        <w:tabs>
          <w:tab w:val="left" w:pos="2669"/>
          <w:tab w:val="left" w:pos="2670"/>
        </w:tabs>
        <w:spacing w:before="164" w:line="271" w:lineRule="auto"/>
        <w:ind w:left="2670" w:right="1421" w:hanging="1444"/>
        <w:rPr>
          <w:sz w:val="21"/>
        </w:rPr>
      </w:pPr>
      <w:r>
        <w:rPr>
          <w:color w:val="0F0F0F"/>
          <w:w w:val="105"/>
          <w:sz w:val="21"/>
          <w:u w:val="single" w:color="000000"/>
        </w:rPr>
        <w:t>Disturbance of Land</w:t>
      </w:r>
      <w:r>
        <w:rPr>
          <w:color w:val="0F0F0F"/>
          <w:w w:val="105"/>
          <w:sz w:val="21"/>
        </w:rPr>
        <w:t xml:space="preserve"> Action to alter the existing vegetation and/or underlying</w:t>
      </w:r>
      <w:r>
        <w:rPr>
          <w:color w:val="0F0F0F"/>
          <w:spacing w:val="-2"/>
          <w:w w:val="105"/>
          <w:sz w:val="21"/>
        </w:rPr>
        <w:t xml:space="preserve"> </w:t>
      </w:r>
      <w:r>
        <w:rPr>
          <w:color w:val="0F0F0F"/>
          <w:w w:val="105"/>
          <w:sz w:val="21"/>
        </w:rPr>
        <w:t>soil</w:t>
      </w:r>
      <w:r>
        <w:rPr>
          <w:color w:val="0F0F0F"/>
          <w:spacing w:val="-12"/>
          <w:w w:val="105"/>
          <w:sz w:val="21"/>
        </w:rPr>
        <w:t xml:space="preserve"> </w:t>
      </w:r>
      <w:r>
        <w:rPr>
          <w:color w:val="0F0F0F"/>
          <w:w w:val="105"/>
          <w:sz w:val="21"/>
        </w:rPr>
        <w:t>of</w:t>
      </w:r>
      <w:r>
        <w:rPr>
          <w:color w:val="0F0F0F"/>
          <w:spacing w:val="-9"/>
          <w:w w:val="105"/>
          <w:sz w:val="21"/>
        </w:rPr>
        <w:t xml:space="preserve"> </w:t>
      </w:r>
      <w:r>
        <w:rPr>
          <w:color w:val="0F0F0F"/>
          <w:w w:val="105"/>
          <w:sz w:val="21"/>
        </w:rPr>
        <w:t>a</w:t>
      </w:r>
      <w:r>
        <w:rPr>
          <w:color w:val="0F0F0F"/>
          <w:spacing w:val="-14"/>
          <w:w w:val="105"/>
          <w:sz w:val="21"/>
        </w:rPr>
        <w:t xml:space="preserve"> </w:t>
      </w:r>
      <w:r>
        <w:rPr>
          <w:color w:val="0F0F0F"/>
          <w:w w:val="105"/>
          <w:sz w:val="21"/>
        </w:rPr>
        <w:t>site,</w:t>
      </w:r>
      <w:r>
        <w:rPr>
          <w:color w:val="0F0F0F"/>
          <w:spacing w:val="-5"/>
          <w:w w:val="105"/>
          <w:sz w:val="21"/>
        </w:rPr>
        <w:t xml:space="preserve"> </w:t>
      </w:r>
      <w:r>
        <w:rPr>
          <w:color w:val="0F0F0F"/>
          <w:w w:val="105"/>
          <w:sz w:val="21"/>
        </w:rPr>
        <w:t>such as</w:t>
      </w:r>
      <w:r>
        <w:rPr>
          <w:color w:val="0F0F0F"/>
          <w:spacing w:val="-7"/>
          <w:w w:val="105"/>
          <w:sz w:val="21"/>
        </w:rPr>
        <w:t xml:space="preserve"> </w:t>
      </w:r>
      <w:r>
        <w:rPr>
          <w:color w:val="0F0F0F"/>
          <w:w w:val="105"/>
          <w:sz w:val="21"/>
        </w:rPr>
        <w:t>clearing, grading, site preparation (e.g., excavating, cutting, and filling), soil compaction, and movement and stockpiling of top</w:t>
      </w:r>
      <w:r>
        <w:rPr>
          <w:color w:val="0F0F0F"/>
          <w:spacing w:val="-9"/>
          <w:w w:val="105"/>
          <w:sz w:val="21"/>
        </w:rPr>
        <w:t xml:space="preserve"> </w:t>
      </w:r>
      <w:r>
        <w:rPr>
          <w:color w:val="0F0F0F"/>
          <w:w w:val="105"/>
          <w:sz w:val="21"/>
        </w:rPr>
        <w:t>soils.</w:t>
      </w:r>
    </w:p>
    <w:p w:rsidR="00AC4E20" w:rsidRDefault="00000000">
      <w:pPr>
        <w:pStyle w:val="ListParagraph"/>
        <w:numPr>
          <w:ilvl w:val="1"/>
          <w:numId w:val="9"/>
        </w:numPr>
        <w:tabs>
          <w:tab w:val="left" w:pos="2669"/>
          <w:tab w:val="left" w:pos="2670"/>
        </w:tabs>
        <w:spacing w:before="163" w:line="268" w:lineRule="auto"/>
        <w:ind w:left="2670" w:right="1205" w:hanging="1444"/>
        <w:rPr>
          <w:sz w:val="21"/>
        </w:rPr>
      </w:pPr>
      <w:r>
        <w:rPr>
          <w:color w:val="0F0F0F"/>
          <w:w w:val="105"/>
          <w:sz w:val="21"/>
          <w:u w:val="single" w:color="000000"/>
        </w:rPr>
        <w:t>Drip</w:t>
      </w:r>
      <w:r>
        <w:rPr>
          <w:color w:val="0F0F0F"/>
          <w:spacing w:val="-1"/>
          <w:w w:val="105"/>
          <w:sz w:val="21"/>
          <w:u w:val="single" w:color="000000"/>
        </w:rPr>
        <w:t xml:space="preserve"> </w:t>
      </w:r>
      <w:r>
        <w:rPr>
          <w:color w:val="0F0F0F"/>
          <w:w w:val="105"/>
          <w:sz w:val="21"/>
          <w:u w:val="single" w:color="000000"/>
        </w:rPr>
        <w:t>Line</w:t>
      </w:r>
      <w:r>
        <w:rPr>
          <w:color w:val="0F0F0F"/>
          <w:spacing w:val="-10"/>
          <w:w w:val="105"/>
          <w:sz w:val="21"/>
        </w:rPr>
        <w:t xml:space="preserve"> </w:t>
      </w:r>
      <w:r>
        <w:rPr>
          <w:color w:val="0F0F0F"/>
          <w:w w:val="105"/>
          <w:sz w:val="21"/>
        </w:rPr>
        <w:t>-</w:t>
      </w:r>
      <w:r>
        <w:rPr>
          <w:color w:val="0F0F0F"/>
          <w:spacing w:val="37"/>
          <w:w w:val="105"/>
          <w:sz w:val="21"/>
        </w:rPr>
        <w:t xml:space="preserve"> </w:t>
      </w:r>
      <w:r>
        <w:rPr>
          <w:color w:val="0F0F0F"/>
          <w:w w:val="105"/>
          <w:sz w:val="21"/>
        </w:rPr>
        <w:t>The</w:t>
      </w:r>
      <w:r>
        <w:rPr>
          <w:color w:val="0F0F0F"/>
          <w:spacing w:val="-7"/>
          <w:w w:val="105"/>
          <w:sz w:val="21"/>
        </w:rPr>
        <w:t xml:space="preserve"> </w:t>
      </w:r>
      <w:r>
        <w:rPr>
          <w:color w:val="0F0F0F"/>
          <w:w w:val="105"/>
          <w:sz w:val="21"/>
        </w:rPr>
        <w:t>area</w:t>
      </w:r>
      <w:r>
        <w:rPr>
          <w:color w:val="0F0F0F"/>
          <w:spacing w:val="-8"/>
          <w:w w:val="105"/>
          <w:sz w:val="21"/>
        </w:rPr>
        <w:t xml:space="preserve"> </w:t>
      </w:r>
      <w:r>
        <w:rPr>
          <w:color w:val="0F0F0F"/>
          <w:w w:val="105"/>
          <w:sz w:val="21"/>
        </w:rPr>
        <w:t>surrounding the</w:t>
      </w:r>
      <w:r>
        <w:rPr>
          <w:color w:val="0F0F0F"/>
          <w:spacing w:val="-10"/>
          <w:w w:val="105"/>
          <w:sz w:val="21"/>
        </w:rPr>
        <w:t xml:space="preserve"> </w:t>
      </w:r>
      <w:r>
        <w:rPr>
          <w:color w:val="0F0F0F"/>
          <w:w w:val="105"/>
          <w:sz w:val="21"/>
        </w:rPr>
        <w:t>Tree</w:t>
      </w:r>
      <w:r>
        <w:rPr>
          <w:color w:val="0F0F0F"/>
          <w:spacing w:val="-1"/>
          <w:w w:val="105"/>
          <w:sz w:val="21"/>
        </w:rPr>
        <w:t xml:space="preserve"> </w:t>
      </w:r>
      <w:r>
        <w:rPr>
          <w:color w:val="0F0F0F"/>
          <w:w w:val="105"/>
          <w:sz w:val="21"/>
        </w:rPr>
        <w:t>from</w:t>
      </w:r>
      <w:r>
        <w:rPr>
          <w:color w:val="0F0F0F"/>
          <w:spacing w:val="-5"/>
          <w:w w:val="105"/>
          <w:sz w:val="21"/>
        </w:rPr>
        <w:t xml:space="preserve"> </w:t>
      </w:r>
      <w:r>
        <w:rPr>
          <w:color w:val="0F0F0F"/>
          <w:w w:val="105"/>
          <w:sz w:val="21"/>
        </w:rPr>
        <w:t>the trunk to</w:t>
      </w:r>
      <w:r>
        <w:rPr>
          <w:color w:val="0F0F0F"/>
          <w:spacing w:val="-1"/>
          <w:w w:val="105"/>
          <w:sz w:val="21"/>
        </w:rPr>
        <w:t xml:space="preserve"> </w:t>
      </w:r>
      <w:r>
        <w:rPr>
          <w:color w:val="0F0F0F"/>
          <w:w w:val="105"/>
          <w:sz w:val="21"/>
        </w:rPr>
        <w:t>the outermost branches</w:t>
      </w:r>
      <w:r>
        <w:rPr>
          <w:color w:val="484848"/>
          <w:w w:val="105"/>
          <w:sz w:val="21"/>
        </w:rPr>
        <w:t>.</w:t>
      </w:r>
      <w:r>
        <w:rPr>
          <w:color w:val="484848"/>
          <w:spacing w:val="-12"/>
          <w:w w:val="105"/>
          <w:sz w:val="21"/>
        </w:rPr>
        <w:t xml:space="preserve"> </w:t>
      </w:r>
      <w:r>
        <w:rPr>
          <w:color w:val="0F0F0F"/>
          <w:w w:val="105"/>
          <w:sz w:val="21"/>
        </w:rPr>
        <w:t>This area is</w:t>
      </w:r>
      <w:r>
        <w:rPr>
          <w:color w:val="0F0F0F"/>
          <w:spacing w:val="-5"/>
          <w:w w:val="105"/>
          <w:sz w:val="21"/>
        </w:rPr>
        <w:t xml:space="preserve"> </w:t>
      </w:r>
      <w:r>
        <w:rPr>
          <w:color w:val="0F0F0F"/>
          <w:w w:val="105"/>
          <w:sz w:val="21"/>
        </w:rPr>
        <w:t>distinguished</w:t>
      </w:r>
      <w:r>
        <w:rPr>
          <w:color w:val="0F0F0F"/>
          <w:spacing w:val="24"/>
          <w:w w:val="105"/>
          <w:sz w:val="21"/>
        </w:rPr>
        <w:t xml:space="preserve"> </w:t>
      </w:r>
      <w:r>
        <w:rPr>
          <w:color w:val="0F0F0F"/>
          <w:w w:val="105"/>
          <w:sz w:val="21"/>
        </w:rPr>
        <w:t>from, and not to be confused</w:t>
      </w:r>
      <w:r>
        <w:rPr>
          <w:color w:val="0F0F0F"/>
          <w:spacing w:val="40"/>
          <w:w w:val="105"/>
          <w:sz w:val="21"/>
        </w:rPr>
        <w:t xml:space="preserve"> </w:t>
      </w:r>
      <w:r>
        <w:rPr>
          <w:color w:val="0F0F0F"/>
          <w:w w:val="105"/>
          <w:sz w:val="21"/>
        </w:rPr>
        <w:t>with Critical Root Zone.</w:t>
      </w:r>
    </w:p>
    <w:p w:rsidR="00AC4E20" w:rsidRDefault="00000000">
      <w:pPr>
        <w:pStyle w:val="ListParagraph"/>
        <w:numPr>
          <w:ilvl w:val="1"/>
          <w:numId w:val="9"/>
        </w:numPr>
        <w:tabs>
          <w:tab w:val="left" w:pos="2667"/>
          <w:tab w:val="left" w:pos="2668"/>
        </w:tabs>
        <w:spacing w:before="169" w:line="268" w:lineRule="auto"/>
        <w:ind w:left="2671" w:right="1585" w:hanging="1445"/>
        <w:rPr>
          <w:sz w:val="21"/>
        </w:rPr>
      </w:pPr>
      <w:r>
        <w:rPr>
          <w:color w:val="0F0F0F"/>
          <w:w w:val="105"/>
          <w:sz w:val="21"/>
          <w:u w:val="single" w:color="000000"/>
        </w:rPr>
        <w:t>Invasive Species</w:t>
      </w:r>
      <w:r>
        <w:rPr>
          <w:color w:val="0F0F0F"/>
          <w:w w:val="105"/>
          <w:sz w:val="21"/>
        </w:rPr>
        <w:t xml:space="preserve"> shall mean any plant listed on the most recent</w:t>
      </w:r>
      <w:r>
        <w:rPr>
          <w:color w:val="0F0F0F"/>
          <w:spacing w:val="-5"/>
          <w:w w:val="105"/>
          <w:sz w:val="21"/>
        </w:rPr>
        <w:t xml:space="preserve"> </w:t>
      </w:r>
      <w:r>
        <w:rPr>
          <w:color w:val="0F0F0F"/>
          <w:w w:val="105"/>
          <w:sz w:val="21"/>
        </w:rPr>
        <w:t>version</w:t>
      </w:r>
      <w:r>
        <w:rPr>
          <w:color w:val="0F0F0F"/>
          <w:spacing w:val="-9"/>
          <w:w w:val="105"/>
          <w:sz w:val="21"/>
        </w:rPr>
        <w:t xml:space="preserve"> </w:t>
      </w:r>
      <w:r>
        <w:rPr>
          <w:color w:val="0F0F0F"/>
          <w:w w:val="105"/>
          <w:sz w:val="21"/>
        </w:rPr>
        <w:t>of</w:t>
      </w:r>
      <w:r>
        <w:rPr>
          <w:color w:val="0F0F0F"/>
          <w:spacing w:val="-8"/>
          <w:w w:val="105"/>
          <w:sz w:val="21"/>
        </w:rPr>
        <w:t xml:space="preserve"> </w:t>
      </w:r>
      <w:r>
        <w:rPr>
          <w:color w:val="0F0F0F"/>
          <w:w w:val="105"/>
          <w:sz w:val="21"/>
        </w:rPr>
        <w:t>the</w:t>
      </w:r>
      <w:r>
        <w:rPr>
          <w:color w:val="0F0F0F"/>
          <w:spacing w:val="-12"/>
          <w:w w:val="105"/>
          <w:sz w:val="21"/>
        </w:rPr>
        <w:t xml:space="preserve"> </w:t>
      </w:r>
      <w:r>
        <w:rPr>
          <w:color w:val="0F0F0F"/>
          <w:w w:val="105"/>
          <w:sz w:val="21"/>
        </w:rPr>
        <w:t>Massachusetts</w:t>
      </w:r>
      <w:r>
        <w:rPr>
          <w:color w:val="0F0F0F"/>
          <w:spacing w:val="10"/>
          <w:w w:val="105"/>
          <w:sz w:val="21"/>
        </w:rPr>
        <w:t xml:space="preserve"> </w:t>
      </w:r>
      <w:r>
        <w:rPr>
          <w:color w:val="0F0F0F"/>
          <w:w w:val="105"/>
          <w:sz w:val="21"/>
        </w:rPr>
        <w:t>Prohibited Plant</w:t>
      </w:r>
      <w:r>
        <w:rPr>
          <w:color w:val="0F0F0F"/>
          <w:spacing w:val="-4"/>
          <w:w w:val="105"/>
          <w:sz w:val="21"/>
        </w:rPr>
        <w:t xml:space="preserve"> </w:t>
      </w:r>
      <w:r>
        <w:rPr>
          <w:color w:val="0F0F0F"/>
          <w:w w:val="105"/>
          <w:sz w:val="21"/>
        </w:rPr>
        <w:t>List</w:t>
      </w:r>
      <w:r>
        <w:rPr>
          <w:color w:val="0F0F0F"/>
          <w:spacing w:val="-10"/>
          <w:w w:val="105"/>
          <w:sz w:val="21"/>
        </w:rPr>
        <w:t xml:space="preserve"> </w:t>
      </w:r>
      <w:r>
        <w:rPr>
          <w:color w:val="0F0F0F"/>
          <w:w w:val="105"/>
          <w:sz w:val="21"/>
        </w:rPr>
        <w:t>as published by</w:t>
      </w:r>
      <w:r>
        <w:rPr>
          <w:color w:val="0F0F0F"/>
          <w:spacing w:val="-9"/>
          <w:w w:val="105"/>
          <w:sz w:val="21"/>
        </w:rPr>
        <w:t xml:space="preserve"> </w:t>
      </w:r>
      <w:r>
        <w:rPr>
          <w:color w:val="0F0F0F"/>
          <w:w w:val="105"/>
          <w:sz w:val="21"/>
        </w:rPr>
        <w:t>the</w:t>
      </w:r>
      <w:r>
        <w:rPr>
          <w:color w:val="0F0F0F"/>
          <w:spacing w:val="-13"/>
          <w:w w:val="105"/>
          <w:sz w:val="21"/>
        </w:rPr>
        <w:t xml:space="preserve"> </w:t>
      </w:r>
      <w:r>
        <w:rPr>
          <w:color w:val="0F0F0F"/>
          <w:w w:val="105"/>
          <w:sz w:val="21"/>
        </w:rPr>
        <w:t>Massachusetts Department of</w:t>
      </w:r>
      <w:r>
        <w:rPr>
          <w:color w:val="0F0F0F"/>
          <w:spacing w:val="-9"/>
          <w:w w:val="105"/>
          <w:sz w:val="21"/>
        </w:rPr>
        <w:t xml:space="preserve"> </w:t>
      </w:r>
      <w:r>
        <w:rPr>
          <w:color w:val="0F0F0F"/>
          <w:w w:val="105"/>
          <w:sz w:val="21"/>
        </w:rPr>
        <w:t>Agriculture.</w:t>
      </w:r>
    </w:p>
    <w:p w:rsidR="00AC4E20" w:rsidRDefault="00000000">
      <w:pPr>
        <w:pStyle w:val="ListParagraph"/>
        <w:numPr>
          <w:ilvl w:val="1"/>
          <w:numId w:val="9"/>
        </w:numPr>
        <w:tabs>
          <w:tab w:val="left" w:pos="2669"/>
          <w:tab w:val="left" w:pos="2670"/>
        </w:tabs>
        <w:spacing w:before="164" w:line="271" w:lineRule="auto"/>
        <w:ind w:left="2670" w:right="1166" w:hanging="1444"/>
        <w:rPr>
          <w:sz w:val="21"/>
        </w:rPr>
      </w:pPr>
      <w:r>
        <w:rPr>
          <w:color w:val="0F0F0F"/>
          <w:w w:val="105"/>
          <w:sz w:val="21"/>
          <w:u w:val="single" w:color="000000"/>
        </w:rPr>
        <w:t>Protected Tree</w:t>
      </w:r>
      <w:r>
        <w:rPr>
          <w:color w:val="0F0F0F"/>
          <w:spacing w:val="-2"/>
          <w:w w:val="105"/>
          <w:sz w:val="21"/>
        </w:rPr>
        <w:t xml:space="preserve"> </w:t>
      </w:r>
      <w:r>
        <w:rPr>
          <w:color w:val="0F0F0F"/>
          <w:w w:val="105"/>
          <w:sz w:val="21"/>
        </w:rPr>
        <w:t>with</w:t>
      </w:r>
      <w:r>
        <w:rPr>
          <w:color w:val="0F0F0F"/>
          <w:spacing w:val="-6"/>
          <w:w w:val="105"/>
          <w:sz w:val="21"/>
        </w:rPr>
        <w:t xml:space="preserve"> </w:t>
      </w:r>
      <w:r>
        <w:rPr>
          <w:color w:val="0F0F0F"/>
          <w:w w:val="105"/>
          <w:sz w:val="21"/>
        </w:rPr>
        <w:t>a</w:t>
      </w:r>
      <w:r>
        <w:rPr>
          <w:color w:val="0F0F0F"/>
          <w:spacing w:val="-12"/>
          <w:w w:val="105"/>
          <w:sz w:val="21"/>
        </w:rPr>
        <w:t xml:space="preserve"> </w:t>
      </w:r>
      <w:r>
        <w:rPr>
          <w:color w:val="0F0F0F"/>
          <w:w w:val="105"/>
          <w:sz w:val="21"/>
        </w:rPr>
        <w:t>Disturbance of</w:t>
      </w:r>
      <w:r>
        <w:rPr>
          <w:color w:val="0F0F0F"/>
          <w:spacing w:val="-11"/>
          <w:w w:val="105"/>
          <w:sz w:val="21"/>
        </w:rPr>
        <w:t xml:space="preserve"> </w:t>
      </w:r>
      <w:r>
        <w:rPr>
          <w:color w:val="0F0F0F"/>
          <w:w w:val="105"/>
          <w:sz w:val="21"/>
        </w:rPr>
        <w:t>Land</w:t>
      </w:r>
      <w:r>
        <w:rPr>
          <w:color w:val="0F0F0F"/>
          <w:spacing w:val="-1"/>
          <w:w w:val="105"/>
          <w:sz w:val="21"/>
        </w:rPr>
        <w:t xml:space="preserve"> </w:t>
      </w:r>
      <w:r>
        <w:rPr>
          <w:color w:val="0F0F0F"/>
          <w:w w:val="105"/>
          <w:sz w:val="21"/>
        </w:rPr>
        <w:t>greater</w:t>
      </w:r>
      <w:r>
        <w:rPr>
          <w:color w:val="0F0F0F"/>
          <w:spacing w:val="-2"/>
          <w:w w:val="105"/>
          <w:sz w:val="21"/>
        </w:rPr>
        <w:t xml:space="preserve"> </w:t>
      </w:r>
      <w:r>
        <w:rPr>
          <w:color w:val="0F0F0F"/>
          <w:w w:val="105"/>
          <w:sz w:val="21"/>
        </w:rPr>
        <w:t>than</w:t>
      </w:r>
      <w:r>
        <w:rPr>
          <w:color w:val="0F0F0F"/>
          <w:spacing w:val="-6"/>
          <w:w w:val="105"/>
          <w:sz w:val="21"/>
        </w:rPr>
        <w:t xml:space="preserve"> </w:t>
      </w:r>
      <w:r>
        <w:rPr>
          <w:color w:val="0F0F0F"/>
          <w:w w:val="105"/>
          <w:sz w:val="21"/>
        </w:rPr>
        <w:t>three</w:t>
      </w:r>
      <w:r>
        <w:rPr>
          <w:color w:val="0F0F0F"/>
          <w:spacing w:val="-2"/>
          <w:w w:val="105"/>
          <w:sz w:val="21"/>
        </w:rPr>
        <w:t xml:space="preserve"> </w:t>
      </w:r>
      <w:r>
        <w:rPr>
          <w:color w:val="0F0F0F"/>
          <w:w w:val="105"/>
          <w:sz w:val="21"/>
        </w:rPr>
        <w:t>(3) acres, Protected Tree shall mean any existing Tree or Tree that was removed</w:t>
      </w:r>
      <w:r>
        <w:rPr>
          <w:color w:val="0F0F0F"/>
          <w:spacing w:val="37"/>
          <w:w w:val="105"/>
          <w:sz w:val="21"/>
        </w:rPr>
        <w:t xml:space="preserve"> </w:t>
      </w:r>
      <w:r>
        <w:rPr>
          <w:color w:val="0F0F0F"/>
          <w:w w:val="105"/>
          <w:sz w:val="21"/>
        </w:rPr>
        <w:t>within twelve (12) months prior to the submittal</w:t>
      </w:r>
    </w:p>
    <w:p w:rsidR="00AC4E20" w:rsidRDefault="00AC4E20">
      <w:pPr>
        <w:spacing w:line="271" w:lineRule="auto"/>
        <w:rPr>
          <w:sz w:val="21"/>
        </w:rPr>
        <w:sectPr w:rsidR="00AC4E20">
          <w:pgSz w:w="12240" w:h="15840"/>
          <w:pgMar w:top="1260" w:right="1340" w:bottom="960" w:left="1380" w:header="0" w:footer="662" w:gutter="0"/>
          <w:cols w:space="720"/>
        </w:sect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1"/>
        <w:rPr>
          <w:sz w:val="30"/>
        </w:rPr>
      </w:pPr>
    </w:p>
    <w:p w:rsidR="00AC4E20" w:rsidRDefault="00AC4E20">
      <w:pPr>
        <w:pStyle w:val="ListParagraph"/>
        <w:numPr>
          <w:ilvl w:val="1"/>
          <w:numId w:val="9"/>
        </w:numPr>
        <w:tabs>
          <w:tab w:val="left" w:pos="1502"/>
        </w:tabs>
        <w:ind w:left="1501" w:hanging="276"/>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7"/>
        <w:rPr>
          <w:sz w:val="20"/>
        </w:rPr>
      </w:pPr>
    </w:p>
    <w:p w:rsidR="00AC4E20" w:rsidRDefault="00AC4E20">
      <w:pPr>
        <w:pStyle w:val="ListParagraph"/>
        <w:numPr>
          <w:ilvl w:val="1"/>
          <w:numId w:val="9"/>
        </w:numPr>
        <w:tabs>
          <w:tab w:val="left" w:pos="1615"/>
        </w:tabs>
        <w:spacing w:before="1"/>
        <w:ind w:left="1614" w:hanging="389"/>
        <w:rPr>
          <w:sz w:val="21"/>
        </w:rPr>
      </w:pPr>
    </w:p>
    <w:p w:rsidR="00AC4E20" w:rsidRDefault="00AC4E20">
      <w:pPr>
        <w:pStyle w:val="BodyText"/>
        <w:rPr>
          <w:sz w:val="22"/>
        </w:rPr>
      </w:pPr>
    </w:p>
    <w:p w:rsidR="00AC4E20" w:rsidRDefault="00AC4E20">
      <w:pPr>
        <w:pStyle w:val="ListParagraph"/>
        <w:numPr>
          <w:ilvl w:val="1"/>
          <w:numId w:val="9"/>
        </w:numPr>
        <w:tabs>
          <w:tab w:val="left" w:pos="1615"/>
        </w:tabs>
        <w:spacing w:before="192"/>
        <w:ind w:left="1614" w:hanging="389"/>
        <w:rPr>
          <w:sz w:val="21"/>
        </w:rPr>
      </w:pPr>
    </w:p>
    <w:p w:rsidR="00AC4E20" w:rsidRDefault="00AC4E20">
      <w:pPr>
        <w:pStyle w:val="BodyText"/>
        <w:rPr>
          <w:sz w:val="22"/>
        </w:rPr>
      </w:pPr>
    </w:p>
    <w:p w:rsidR="00AC4E20" w:rsidRDefault="00AC4E20">
      <w:pPr>
        <w:pStyle w:val="ListParagraph"/>
        <w:numPr>
          <w:ilvl w:val="1"/>
          <w:numId w:val="9"/>
        </w:numPr>
        <w:tabs>
          <w:tab w:val="left" w:pos="1611"/>
        </w:tabs>
        <w:spacing w:before="131"/>
        <w:ind w:left="1610" w:hanging="385"/>
        <w:rPr>
          <w:sz w:val="21"/>
        </w:rPr>
      </w:pPr>
    </w:p>
    <w:p w:rsidR="00AC4E20" w:rsidRDefault="00AC4E20">
      <w:pPr>
        <w:pStyle w:val="ListParagraph"/>
        <w:numPr>
          <w:ilvl w:val="1"/>
          <w:numId w:val="9"/>
        </w:numPr>
        <w:tabs>
          <w:tab w:val="left" w:pos="1615"/>
        </w:tabs>
        <w:spacing w:before="196"/>
        <w:ind w:left="1614" w:hanging="389"/>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7"/>
      </w:pPr>
    </w:p>
    <w:p w:rsidR="00AC4E20" w:rsidRDefault="00AC4E20">
      <w:pPr>
        <w:pStyle w:val="ListParagraph"/>
        <w:numPr>
          <w:ilvl w:val="1"/>
          <w:numId w:val="9"/>
        </w:numPr>
        <w:tabs>
          <w:tab w:val="left" w:pos="1611"/>
        </w:tabs>
        <w:ind w:left="1610" w:hanging="385"/>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2"/>
        <w:rPr>
          <w:sz w:val="26"/>
        </w:rPr>
      </w:pPr>
    </w:p>
    <w:p w:rsidR="00AC4E20" w:rsidRDefault="00AC4E20">
      <w:pPr>
        <w:pStyle w:val="ListParagraph"/>
        <w:numPr>
          <w:ilvl w:val="1"/>
          <w:numId w:val="9"/>
        </w:numPr>
        <w:tabs>
          <w:tab w:val="left" w:pos="1611"/>
        </w:tabs>
        <w:ind w:left="1610" w:hanging="385"/>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1"/>
        <w:rPr>
          <w:sz w:val="22"/>
        </w:rPr>
      </w:pPr>
    </w:p>
    <w:p w:rsidR="00AC4E20" w:rsidRDefault="00AC4E20">
      <w:pPr>
        <w:pStyle w:val="ListParagraph"/>
        <w:numPr>
          <w:ilvl w:val="1"/>
          <w:numId w:val="9"/>
        </w:numPr>
        <w:tabs>
          <w:tab w:val="left" w:pos="1615"/>
        </w:tabs>
        <w:ind w:left="1614" w:hanging="389"/>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3"/>
        <w:rPr>
          <w:sz w:val="25"/>
        </w:rPr>
      </w:pPr>
    </w:p>
    <w:p w:rsidR="00AC4E20" w:rsidRDefault="00AC4E20">
      <w:pPr>
        <w:pStyle w:val="ListParagraph"/>
        <w:numPr>
          <w:ilvl w:val="1"/>
          <w:numId w:val="9"/>
        </w:numPr>
        <w:tabs>
          <w:tab w:val="left" w:pos="1615"/>
        </w:tabs>
        <w:ind w:left="1614" w:hanging="389"/>
        <w:rPr>
          <w:sz w:val="21"/>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rPr>
          <w:sz w:val="22"/>
        </w:rPr>
      </w:pPr>
    </w:p>
    <w:p w:rsidR="00AC4E20" w:rsidRDefault="00AC4E20">
      <w:pPr>
        <w:pStyle w:val="BodyText"/>
        <w:spacing w:before="10"/>
        <w:rPr>
          <w:sz w:val="23"/>
        </w:rPr>
      </w:pPr>
    </w:p>
    <w:p w:rsidR="00AC4E20" w:rsidRDefault="00000000">
      <w:pPr>
        <w:pStyle w:val="Heading2"/>
        <w:ind w:left="301"/>
      </w:pPr>
      <w:r>
        <w:rPr>
          <w:color w:val="0F0F0F"/>
          <w:w w:val="105"/>
        </w:rPr>
        <w:t>SECTION</w:t>
      </w:r>
      <w:r>
        <w:rPr>
          <w:color w:val="0F0F0F"/>
          <w:spacing w:val="-8"/>
          <w:w w:val="105"/>
        </w:rPr>
        <w:t xml:space="preserve"> </w:t>
      </w:r>
      <w:r>
        <w:rPr>
          <w:color w:val="0F0F0F"/>
          <w:spacing w:val="-5"/>
          <w:w w:val="105"/>
        </w:rPr>
        <w:t>4.</w:t>
      </w:r>
    </w:p>
    <w:p w:rsidR="00AC4E20" w:rsidRDefault="00000000">
      <w:pPr>
        <w:pStyle w:val="BodyText"/>
        <w:spacing w:before="196"/>
        <w:ind w:left="1226"/>
      </w:pPr>
      <w:r>
        <w:rPr>
          <w:color w:val="0F0F0F"/>
          <w:spacing w:val="-5"/>
          <w:w w:val="105"/>
        </w:rPr>
        <w:t>(1)</w:t>
      </w:r>
    </w:p>
    <w:p w:rsidR="00AC4E20" w:rsidRDefault="00000000">
      <w:pPr>
        <w:pStyle w:val="BodyText"/>
        <w:spacing w:before="66" w:line="268" w:lineRule="auto"/>
        <w:ind w:left="1016" w:right="1286"/>
      </w:pPr>
      <w:r>
        <w:br w:type="column"/>
      </w:r>
      <w:r>
        <w:rPr>
          <w:color w:val="0F0F0F"/>
          <w:w w:val="105"/>
        </w:rPr>
        <w:t>of an application for Tree protection &amp; mitigation to the Planning Board,</w:t>
      </w:r>
      <w:r>
        <w:rPr>
          <w:color w:val="0F0F0F"/>
          <w:spacing w:val="-1"/>
          <w:w w:val="105"/>
        </w:rPr>
        <w:t xml:space="preserve"> </w:t>
      </w:r>
      <w:r>
        <w:rPr>
          <w:color w:val="0F0F0F"/>
          <w:w w:val="105"/>
        </w:rPr>
        <w:t>on</w:t>
      </w:r>
      <w:r>
        <w:rPr>
          <w:color w:val="0F0F0F"/>
          <w:spacing w:val="-4"/>
          <w:w w:val="105"/>
        </w:rPr>
        <w:t xml:space="preserve"> </w:t>
      </w:r>
      <w:r>
        <w:rPr>
          <w:color w:val="0F0F0F"/>
          <w:w w:val="105"/>
        </w:rPr>
        <w:t>private land,</w:t>
      </w:r>
      <w:r>
        <w:rPr>
          <w:color w:val="0F0F0F"/>
          <w:spacing w:val="-2"/>
          <w:w w:val="105"/>
        </w:rPr>
        <w:t xml:space="preserve"> </w:t>
      </w:r>
      <w:r>
        <w:rPr>
          <w:color w:val="0F0F0F"/>
          <w:w w:val="105"/>
        </w:rPr>
        <w:t>with</w:t>
      </w:r>
      <w:r>
        <w:rPr>
          <w:color w:val="0F0F0F"/>
          <w:spacing w:val="-5"/>
          <w:w w:val="105"/>
        </w:rPr>
        <w:t xml:space="preserve"> </w:t>
      </w:r>
      <w:r>
        <w:rPr>
          <w:color w:val="0F0F0F"/>
          <w:w w:val="105"/>
        </w:rPr>
        <w:t>a</w:t>
      </w:r>
      <w:r>
        <w:rPr>
          <w:color w:val="0F0F0F"/>
          <w:spacing w:val="-6"/>
          <w:w w:val="105"/>
        </w:rPr>
        <w:t xml:space="preserve"> </w:t>
      </w:r>
      <w:r>
        <w:rPr>
          <w:color w:val="0F0F0F"/>
          <w:w w:val="105"/>
        </w:rPr>
        <w:t>DBH</w:t>
      </w:r>
      <w:r>
        <w:rPr>
          <w:color w:val="0F0F0F"/>
          <w:spacing w:val="-3"/>
          <w:w w:val="105"/>
        </w:rPr>
        <w:t xml:space="preserve"> </w:t>
      </w:r>
      <w:r>
        <w:rPr>
          <w:color w:val="0F0F0F"/>
          <w:w w:val="105"/>
        </w:rPr>
        <w:t>of</w:t>
      </w:r>
      <w:r>
        <w:rPr>
          <w:color w:val="0F0F0F"/>
          <w:spacing w:val="-8"/>
          <w:w w:val="105"/>
        </w:rPr>
        <w:t xml:space="preserve"> </w:t>
      </w:r>
      <w:r>
        <w:rPr>
          <w:color w:val="0F0F0F"/>
          <w:w w:val="105"/>
        </w:rPr>
        <w:t>six</w:t>
      </w:r>
      <w:r>
        <w:rPr>
          <w:color w:val="0F0F0F"/>
          <w:spacing w:val="-7"/>
          <w:w w:val="105"/>
        </w:rPr>
        <w:t xml:space="preserve"> </w:t>
      </w:r>
      <w:r>
        <w:rPr>
          <w:color w:val="0F0F0F"/>
          <w:w w:val="105"/>
        </w:rPr>
        <w:t>(6)</w:t>
      </w:r>
      <w:r>
        <w:rPr>
          <w:color w:val="0F0F0F"/>
          <w:spacing w:val="-6"/>
          <w:w w:val="105"/>
        </w:rPr>
        <w:t xml:space="preserve"> </w:t>
      </w:r>
      <w:r>
        <w:rPr>
          <w:color w:val="0F0F0F"/>
          <w:w w:val="105"/>
        </w:rPr>
        <w:t>inches or greater (or any multiple trunk Tree with a DBH of fifteen</w:t>
      </w:r>
    </w:p>
    <w:p w:rsidR="00AC4E20" w:rsidRDefault="00000000">
      <w:pPr>
        <w:pStyle w:val="BodyText"/>
        <w:spacing w:before="6" w:line="271" w:lineRule="auto"/>
        <w:ind w:left="1014" w:right="1286" w:firstLine="1"/>
      </w:pPr>
      <w:r>
        <w:rPr>
          <w:color w:val="0F0F0F"/>
          <w:w w:val="105"/>
        </w:rPr>
        <w:t>(15)</w:t>
      </w:r>
      <w:r>
        <w:rPr>
          <w:color w:val="0F0F0F"/>
          <w:spacing w:val="-9"/>
          <w:w w:val="105"/>
        </w:rPr>
        <w:t xml:space="preserve"> </w:t>
      </w:r>
      <w:r>
        <w:rPr>
          <w:color w:val="0F0F0F"/>
          <w:w w:val="105"/>
        </w:rPr>
        <w:t>inches</w:t>
      </w:r>
      <w:r>
        <w:rPr>
          <w:color w:val="0F0F0F"/>
          <w:spacing w:val="-7"/>
          <w:w w:val="105"/>
        </w:rPr>
        <w:t xml:space="preserve"> </w:t>
      </w:r>
      <w:r>
        <w:rPr>
          <w:color w:val="0F0F0F"/>
          <w:w w:val="105"/>
        </w:rPr>
        <w:t>or</w:t>
      </w:r>
      <w:r>
        <w:rPr>
          <w:color w:val="0F0F0F"/>
          <w:spacing w:val="-7"/>
          <w:w w:val="105"/>
        </w:rPr>
        <w:t xml:space="preserve"> </w:t>
      </w:r>
      <w:r>
        <w:rPr>
          <w:color w:val="0F0F0F"/>
          <w:w w:val="105"/>
        </w:rPr>
        <w:t>greater), provided that</w:t>
      </w:r>
      <w:r>
        <w:rPr>
          <w:color w:val="0F0F0F"/>
          <w:spacing w:val="-6"/>
          <w:w w:val="105"/>
        </w:rPr>
        <w:t xml:space="preserve"> </w:t>
      </w:r>
      <w:r>
        <w:rPr>
          <w:color w:val="0F0F0F"/>
          <w:w w:val="105"/>
        </w:rPr>
        <w:t>the</w:t>
      </w:r>
      <w:r>
        <w:rPr>
          <w:color w:val="0F0F0F"/>
          <w:spacing w:val="-11"/>
          <w:w w:val="105"/>
        </w:rPr>
        <w:t xml:space="preserve"> </w:t>
      </w:r>
      <w:r>
        <w:rPr>
          <w:color w:val="0F0F0F"/>
          <w:w w:val="105"/>
        </w:rPr>
        <w:t>Tree</w:t>
      </w:r>
      <w:r>
        <w:rPr>
          <w:color w:val="0F0F0F"/>
          <w:spacing w:val="-5"/>
          <w:w w:val="105"/>
        </w:rPr>
        <w:t xml:space="preserve"> </w:t>
      </w:r>
      <w:r>
        <w:rPr>
          <w:color w:val="0F0F0F"/>
          <w:w w:val="105"/>
        </w:rPr>
        <w:t>is</w:t>
      </w:r>
      <w:r>
        <w:rPr>
          <w:color w:val="0F0F0F"/>
          <w:spacing w:val="-7"/>
          <w:w w:val="105"/>
        </w:rPr>
        <w:t xml:space="preserve"> </w:t>
      </w:r>
      <w:r>
        <w:rPr>
          <w:color w:val="0F0F0F"/>
          <w:w w:val="105"/>
        </w:rPr>
        <w:t>not</w:t>
      </w:r>
      <w:r>
        <w:rPr>
          <w:color w:val="0F0F0F"/>
          <w:spacing w:val="-6"/>
          <w:w w:val="105"/>
        </w:rPr>
        <w:t xml:space="preserve"> </w:t>
      </w:r>
      <w:r>
        <w:rPr>
          <w:color w:val="0F0F0F"/>
          <w:w w:val="105"/>
        </w:rPr>
        <w:t>hazardous. Invasive Species (as defined herein) shall not be considered Protected Trees.</w:t>
      </w:r>
    </w:p>
    <w:p w:rsidR="00AC4E20" w:rsidRDefault="00000000">
      <w:pPr>
        <w:pStyle w:val="BodyText"/>
        <w:spacing w:before="162" w:line="271" w:lineRule="auto"/>
        <w:ind w:left="1013" w:right="1293" w:firstLine="2"/>
      </w:pPr>
      <w:r>
        <w:rPr>
          <w:color w:val="0F0F0F"/>
          <w:w w:val="105"/>
          <w:u w:val="thick" w:color="0F0F0F"/>
        </w:rPr>
        <w:t>Public</w:t>
      </w:r>
      <w:r>
        <w:rPr>
          <w:color w:val="0F0F0F"/>
          <w:spacing w:val="-1"/>
          <w:w w:val="105"/>
          <w:u w:val="thick" w:color="0F0F0F"/>
        </w:rPr>
        <w:t xml:space="preserve"> </w:t>
      </w:r>
      <w:r>
        <w:rPr>
          <w:color w:val="0F0F0F"/>
          <w:w w:val="105"/>
          <w:u w:val="thick" w:color="0F0F0F"/>
        </w:rPr>
        <w:t>Shade</w:t>
      </w:r>
      <w:r>
        <w:rPr>
          <w:color w:val="0F0F0F"/>
          <w:spacing w:val="-3"/>
          <w:w w:val="105"/>
          <w:u w:val="thick" w:color="0F0F0F"/>
        </w:rPr>
        <w:t xml:space="preserve"> </w:t>
      </w:r>
      <w:r>
        <w:rPr>
          <w:color w:val="0F0F0F"/>
          <w:w w:val="105"/>
          <w:u w:val="thick" w:color="0F0F0F"/>
        </w:rPr>
        <w:t>Tree</w:t>
      </w:r>
      <w:r>
        <w:rPr>
          <w:color w:val="0F0F0F"/>
          <w:spacing w:val="-5"/>
          <w:w w:val="105"/>
        </w:rPr>
        <w:t xml:space="preserve"> </w:t>
      </w:r>
      <w:r>
        <w:rPr>
          <w:color w:val="0F0F0F"/>
          <w:w w:val="105"/>
        </w:rPr>
        <w:t>shall</w:t>
      </w:r>
      <w:r>
        <w:rPr>
          <w:color w:val="0F0F0F"/>
          <w:spacing w:val="-6"/>
          <w:w w:val="105"/>
        </w:rPr>
        <w:t xml:space="preserve"> </w:t>
      </w:r>
      <w:r>
        <w:rPr>
          <w:color w:val="0F0F0F"/>
          <w:w w:val="105"/>
        </w:rPr>
        <w:t>mean</w:t>
      </w:r>
      <w:r>
        <w:rPr>
          <w:color w:val="0F0F0F"/>
          <w:spacing w:val="-4"/>
          <w:w w:val="105"/>
        </w:rPr>
        <w:t xml:space="preserve"> </w:t>
      </w:r>
      <w:r>
        <w:rPr>
          <w:color w:val="0F0F0F"/>
          <w:w w:val="105"/>
        </w:rPr>
        <w:t>any</w:t>
      </w:r>
      <w:r>
        <w:rPr>
          <w:color w:val="0F0F0F"/>
          <w:spacing w:val="-8"/>
          <w:w w:val="105"/>
        </w:rPr>
        <w:t xml:space="preserve"> </w:t>
      </w:r>
      <w:r>
        <w:rPr>
          <w:color w:val="0F0F0F"/>
          <w:w w:val="105"/>
        </w:rPr>
        <w:t>Tree</w:t>
      </w:r>
      <w:r>
        <w:rPr>
          <w:color w:val="0F0F0F"/>
          <w:spacing w:val="-1"/>
          <w:w w:val="105"/>
        </w:rPr>
        <w:t xml:space="preserve"> </w:t>
      </w:r>
      <w:r>
        <w:rPr>
          <w:color w:val="0F0F0F"/>
          <w:w w:val="105"/>
        </w:rPr>
        <w:t>within</w:t>
      </w:r>
      <w:r>
        <w:rPr>
          <w:color w:val="0F0F0F"/>
          <w:spacing w:val="-3"/>
          <w:w w:val="105"/>
        </w:rPr>
        <w:t xml:space="preserve"> </w:t>
      </w:r>
      <w:r>
        <w:rPr>
          <w:color w:val="0F0F0F"/>
          <w:w w:val="105"/>
        </w:rPr>
        <w:t>the</w:t>
      </w:r>
      <w:r>
        <w:rPr>
          <w:color w:val="0F0F0F"/>
          <w:spacing w:val="-6"/>
          <w:w w:val="105"/>
        </w:rPr>
        <w:t xml:space="preserve"> </w:t>
      </w:r>
      <w:r>
        <w:rPr>
          <w:color w:val="0F0F0F"/>
          <w:w w:val="105"/>
        </w:rPr>
        <w:t>public right­ of-way except for state highways that has any portion of the stem actively growing in to the public</w:t>
      </w:r>
      <w:r>
        <w:rPr>
          <w:color w:val="0F0F0F"/>
          <w:spacing w:val="-6"/>
          <w:w w:val="105"/>
        </w:rPr>
        <w:t xml:space="preserve"> </w:t>
      </w:r>
      <w:r>
        <w:rPr>
          <w:color w:val="0F0F0F"/>
          <w:w w:val="105"/>
        </w:rPr>
        <w:t>right-of-way.</w:t>
      </w:r>
    </w:p>
    <w:p w:rsidR="00AC4E20" w:rsidRDefault="00000000">
      <w:pPr>
        <w:pStyle w:val="BodyText"/>
        <w:spacing w:before="161" w:line="252" w:lineRule="auto"/>
        <w:ind w:left="1017" w:hanging="3"/>
      </w:pPr>
      <w:r>
        <w:rPr>
          <w:color w:val="0F0F0F"/>
          <w:w w:val="105"/>
          <w:u w:val="single" w:color="000000"/>
        </w:rPr>
        <w:t>Replacement Inch</w:t>
      </w:r>
      <w:r>
        <w:rPr>
          <w:color w:val="0F0F0F"/>
          <w:spacing w:val="-13"/>
          <w:w w:val="105"/>
        </w:rPr>
        <w:t xml:space="preserve"> </w:t>
      </w:r>
      <w:r>
        <w:rPr>
          <w:color w:val="0F0F0F"/>
          <w:w w:val="105"/>
        </w:rPr>
        <w:t>shall</w:t>
      </w:r>
      <w:r>
        <w:rPr>
          <w:color w:val="0F0F0F"/>
          <w:spacing w:val="-9"/>
          <w:w w:val="105"/>
        </w:rPr>
        <w:t xml:space="preserve"> </w:t>
      </w:r>
      <w:r>
        <w:rPr>
          <w:color w:val="0F0F0F"/>
          <w:w w:val="105"/>
        </w:rPr>
        <w:t>mean</w:t>
      </w:r>
      <w:r>
        <w:rPr>
          <w:color w:val="0F0F0F"/>
          <w:spacing w:val="-4"/>
          <w:w w:val="105"/>
        </w:rPr>
        <w:t xml:space="preserve"> </w:t>
      </w:r>
      <w:r>
        <w:rPr>
          <w:color w:val="0F0F0F"/>
          <w:w w:val="105"/>
        </w:rPr>
        <w:t>the</w:t>
      </w:r>
      <w:r>
        <w:rPr>
          <w:color w:val="0F0F0F"/>
          <w:spacing w:val="-6"/>
          <w:w w:val="105"/>
        </w:rPr>
        <w:t xml:space="preserve"> </w:t>
      </w:r>
      <w:r>
        <w:rPr>
          <w:color w:val="0F0F0F"/>
          <w:w w:val="105"/>
        </w:rPr>
        <w:t>unit</w:t>
      </w:r>
      <w:r>
        <w:rPr>
          <w:color w:val="0F0F0F"/>
          <w:spacing w:val="-4"/>
          <w:w w:val="105"/>
        </w:rPr>
        <w:t xml:space="preserve"> </w:t>
      </w:r>
      <w:r>
        <w:rPr>
          <w:color w:val="0F0F0F"/>
          <w:w w:val="105"/>
        </w:rPr>
        <w:t>used</w:t>
      </w:r>
      <w:r>
        <w:rPr>
          <w:color w:val="0F0F0F"/>
          <w:spacing w:val="-3"/>
          <w:w w:val="105"/>
        </w:rPr>
        <w:t xml:space="preserve"> </w:t>
      </w:r>
      <w:r>
        <w:rPr>
          <w:color w:val="0F0F0F"/>
          <w:w w:val="105"/>
        </w:rPr>
        <w:t>when</w:t>
      </w:r>
      <w:r>
        <w:rPr>
          <w:color w:val="0F0F0F"/>
          <w:spacing w:val="-9"/>
          <w:w w:val="105"/>
        </w:rPr>
        <w:t xml:space="preserve"> </w:t>
      </w:r>
      <w:r>
        <w:rPr>
          <w:color w:val="0F0F0F"/>
          <w:w w:val="105"/>
        </w:rPr>
        <w:t>determining</w:t>
      </w:r>
      <w:r>
        <w:rPr>
          <w:color w:val="0F0F0F"/>
          <w:spacing w:val="-1"/>
          <w:w w:val="105"/>
        </w:rPr>
        <w:t xml:space="preserve"> </w:t>
      </w:r>
      <w:r>
        <w:rPr>
          <w:color w:val="0F0F0F"/>
          <w:w w:val="105"/>
        </w:rPr>
        <w:t xml:space="preserve">mandated </w:t>
      </w:r>
      <w:r>
        <w:rPr>
          <w:color w:val="0F0F0F"/>
          <w:spacing w:val="-2"/>
          <w:w w:val="105"/>
        </w:rPr>
        <w:t>replanting,</w:t>
      </w:r>
    </w:p>
    <w:p w:rsidR="00AC4E20" w:rsidRDefault="00000000">
      <w:pPr>
        <w:pStyle w:val="BodyText"/>
        <w:spacing w:before="185" w:line="271" w:lineRule="auto"/>
        <w:ind w:left="1015" w:right="1286"/>
      </w:pPr>
      <w:r>
        <w:rPr>
          <w:color w:val="0F0F0F"/>
          <w:w w:val="105"/>
          <w:u w:val="single" w:color="000000"/>
        </w:rPr>
        <w:t>Reviewing Agent</w:t>
      </w:r>
      <w:r>
        <w:rPr>
          <w:color w:val="0F0F0F"/>
          <w:w w:val="105"/>
        </w:rPr>
        <w:t xml:space="preserve"> shall mean any agent delegated by this Bylaw</w:t>
      </w:r>
      <w:r>
        <w:rPr>
          <w:color w:val="0F0F0F"/>
          <w:spacing w:val="-4"/>
          <w:w w:val="105"/>
        </w:rPr>
        <w:t xml:space="preserve"> </w:t>
      </w:r>
      <w:r>
        <w:rPr>
          <w:color w:val="0F0F0F"/>
          <w:w w:val="105"/>
        </w:rPr>
        <w:t>in</w:t>
      </w:r>
      <w:r>
        <w:rPr>
          <w:color w:val="0F0F0F"/>
          <w:spacing w:val="-7"/>
          <w:w w:val="105"/>
        </w:rPr>
        <w:t xml:space="preserve"> </w:t>
      </w:r>
      <w:r>
        <w:rPr>
          <w:color w:val="0F0F0F"/>
          <w:w w:val="105"/>
        </w:rPr>
        <w:t>writing to</w:t>
      </w:r>
      <w:r>
        <w:rPr>
          <w:color w:val="0F0F0F"/>
          <w:spacing w:val="-13"/>
          <w:w w:val="105"/>
        </w:rPr>
        <w:t xml:space="preserve"> </w:t>
      </w:r>
      <w:r>
        <w:rPr>
          <w:color w:val="0F0F0F"/>
          <w:w w:val="105"/>
        </w:rPr>
        <w:t>administer and</w:t>
      </w:r>
      <w:r>
        <w:rPr>
          <w:color w:val="0F0F0F"/>
          <w:spacing w:val="-7"/>
          <w:w w:val="105"/>
        </w:rPr>
        <w:t xml:space="preserve"> </w:t>
      </w:r>
      <w:r>
        <w:rPr>
          <w:color w:val="0F0F0F"/>
          <w:w w:val="105"/>
        </w:rPr>
        <w:t>implement the</w:t>
      </w:r>
      <w:r>
        <w:rPr>
          <w:color w:val="0F0F0F"/>
          <w:spacing w:val="-13"/>
          <w:w w:val="105"/>
        </w:rPr>
        <w:t xml:space="preserve"> </w:t>
      </w:r>
      <w:r>
        <w:rPr>
          <w:color w:val="0F0F0F"/>
          <w:w w:val="105"/>
        </w:rPr>
        <w:t>Tree</w:t>
      </w:r>
      <w:r>
        <w:rPr>
          <w:color w:val="0F0F0F"/>
          <w:spacing w:val="-8"/>
          <w:w w:val="105"/>
        </w:rPr>
        <w:t xml:space="preserve"> </w:t>
      </w:r>
      <w:r>
        <w:rPr>
          <w:color w:val="0F0F0F"/>
          <w:w w:val="105"/>
        </w:rPr>
        <w:t>Bylaw.</w:t>
      </w:r>
    </w:p>
    <w:p w:rsidR="00AC4E20" w:rsidRDefault="00000000">
      <w:pPr>
        <w:pStyle w:val="BodyText"/>
        <w:spacing w:before="79"/>
        <w:ind w:left="1008"/>
      </w:pPr>
      <w:r>
        <w:rPr>
          <w:color w:val="0F0F0F"/>
          <w:spacing w:val="2"/>
          <w:w w:val="105"/>
          <w:u w:val="single" w:color="000000"/>
        </w:rPr>
        <w:t xml:space="preserve"> </w:t>
      </w:r>
      <w:r>
        <w:rPr>
          <w:color w:val="0F0F0F"/>
          <w:w w:val="105"/>
          <w:u w:val="single" w:color="000000"/>
        </w:rPr>
        <w:t>Significant</w:t>
      </w:r>
      <w:r>
        <w:rPr>
          <w:color w:val="0F0F0F"/>
          <w:spacing w:val="5"/>
          <w:w w:val="105"/>
          <w:u w:val="single" w:color="000000"/>
        </w:rPr>
        <w:t xml:space="preserve"> </w:t>
      </w:r>
      <w:r>
        <w:rPr>
          <w:color w:val="0F0F0F"/>
          <w:w w:val="105"/>
          <w:u w:val="single" w:color="000000"/>
        </w:rPr>
        <w:t>Tree</w:t>
      </w:r>
      <w:r>
        <w:rPr>
          <w:color w:val="0F0F0F"/>
          <w:spacing w:val="-1"/>
          <w:w w:val="105"/>
        </w:rPr>
        <w:t xml:space="preserve"> </w:t>
      </w:r>
      <w:r>
        <w:rPr>
          <w:color w:val="0F0F0F"/>
          <w:w w:val="105"/>
        </w:rPr>
        <w:t>shall</w:t>
      </w:r>
      <w:r>
        <w:rPr>
          <w:color w:val="0F0F0F"/>
          <w:spacing w:val="-1"/>
          <w:w w:val="105"/>
        </w:rPr>
        <w:t xml:space="preserve"> </w:t>
      </w:r>
      <w:r>
        <w:rPr>
          <w:color w:val="0F0F0F"/>
          <w:w w:val="105"/>
        </w:rPr>
        <w:t>mean</w:t>
      </w:r>
      <w:r>
        <w:rPr>
          <w:color w:val="0F0F0F"/>
          <w:spacing w:val="1"/>
          <w:w w:val="105"/>
        </w:rPr>
        <w:t xml:space="preserve"> </w:t>
      </w:r>
      <w:r>
        <w:rPr>
          <w:color w:val="0F0F0F"/>
          <w:w w:val="105"/>
        </w:rPr>
        <w:t>any</w:t>
      </w:r>
      <w:r>
        <w:rPr>
          <w:color w:val="0F0F0F"/>
          <w:spacing w:val="-5"/>
          <w:w w:val="105"/>
        </w:rPr>
        <w:t xml:space="preserve"> </w:t>
      </w:r>
      <w:r>
        <w:rPr>
          <w:color w:val="0F0F0F"/>
          <w:w w:val="105"/>
        </w:rPr>
        <w:t>tree</w:t>
      </w:r>
      <w:r>
        <w:rPr>
          <w:color w:val="0F0F0F"/>
          <w:spacing w:val="-5"/>
          <w:w w:val="105"/>
        </w:rPr>
        <w:t xml:space="preserve"> </w:t>
      </w:r>
      <w:r>
        <w:rPr>
          <w:color w:val="0F0F0F"/>
          <w:w w:val="105"/>
        </w:rPr>
        <w:t>of</w:t>
      </w:r>
      <w:r>
        <w:rPr>
          <w:color w:val="0F0F0F"/>
          <w:spacing w:val="-4"/>
          <w:w w:val="105"/>
        </w:rPr>
        <w:t xml:space="preserve"> </w:t>
      </w:r>
      <w:r>
        <w:rPr>
          <w:color w:val="0F0F0F"/>
          <w:w w:val="105"/>
        </w:rPr>
        <w:t>six</w:t>
      </w:r>
      <w:r>
        <w:rPr>
          <w:color w:val="0F0F0F"/>
          <w:spacing w:val="-5"/>
          <w:w w:val="105"/>
        </w:rPr>
        <w:t xml:space="preserve"> </w:t>
      </w:r>
      <w:r>
        <w:rPr>
          <w:color w:val="0F0F0F"/>
          <w:w w:val="105"/>
        </w:rPr>
        <w:t>(6)</w:t>
      </w:r>
      <w:r>
        <w:rPr>
          <w:color w:val="0F0F0F"/>
          <w:spacing w:val="-6"/>
          <w:w w:val="105"/>
        </w:rPr>
        <w:t xml:space="preserve"> </w:t>
      </w:r>
      <w:r>
        <w:rPr>
          <w:color w:val="0F0F0F"/>
          <w:w w:val="105"/>
        </w:rPr>
        <w:t>inch</w:t>
      </w:r>
      <w:r>
        <w:rPr>
          <w:color w:val="0F0F0F"/>
          <w:spacing w:val="-3"/>
          <w:w w:val="105"/>
        </w:rPr>
        <w:t xml:space="preserve"> </w:t>
      </w:r>
      <w:r>
        <w:rPr>
          <w:color w:val="0F0F0F"/>
          <w:w w:val="105"/>
        </w:rPr>
        <w:t>DBH</w:t>
      </w:r>
      <w:r>
        <w:rPr>
          <w:color w:val="0F0F0F"/>
          <w:spacing w:val="-1"/>
          <w:w w:val="105"/>
        </w:rPr>
        <w:t xml:space="preserve"> </w:t>
      </w:r>
      <w:r>
        <w:rPr>
          <w:color w:val="0F0F0F"/>
          <w:w w:val="105"/>
        </w:rPr>
        <w:t>or</w:t>
      </w:r>
      <w:r>
        <w:rPr>
          <w:color w:val="0F0F0F"/>
          <w:spacing w:val="-15"/>
          <w:w w:val="105"/>
        </w:rPr>
        <w:t xml:space="preserve"> </w:t>
      </w:r>
      <w:r>
        <w:rPr>
          <w:color w:val="0F0F0F"/>
          <w:spacing w:val="-2"/>
          <w:w w:val="105"/>
        </w:rPr>
        <w:t>greater.</w:t>
      </w:r>
    </w:p>
    <w:p w:rsidR="00AC4E20" w:rsidRDefault="00000000">
      <w:pPr>
        <w:pStyle w:val="BodyText"/>
        <w:spacing w:before="196" w:line="271" w:lineRule="auto"/>
        <w:ind w:left="1017" w:right="1286"/>
      </w:pPr>
      <w:r>
        <w:rPr>
          <w:color w:val="0F0F0F"/>
          <w:w w:val="105"/>
          <w:u w:val="thick" w:color="0F0F0F"/>
        </w:rPr>
        <w:t>Tree</w:t>
      </w:r>
      <w:r>
        <w:rPr>
          <w:color w:val="0F0F0F"/>
          <w:w w:val="105"/>
        </w:rPr>
        <w:t xml:space="preserve"> -</w:t>
      </w:r>
      <w:r>
        <w:rPr>
          <w:color w:val="0F0F0F"/>
          <w:spacing w:val="40"/>
          <w:w w:val="105"/>
        </w:rPr>
        <w:t xml:space="preserve"> </w:t>
      </w:r>
      <w:r>
        <w:rPr>
          <w:color w:val="0F0F0F"/>
          <w:w w:val="105"/>
        </w:rPr>
        <w:t>Any self-supporting, woody perennial plant usually having</w:t>
      </w:r>
      <w:r>
        <w:rPr>
          <w:color w:val="0F0F0F"/>
          <w:spacing w:val="-4"/>
          <w:w w:val="105"/>
        </w:rPr>
        <w:t xml:space="preserve"> </w:t>
      </w:r>
      <w:r>
        <w:rPr>
          <w:color w:val="0F0F0F"/>
          <w:w w:val="105"/>
        </w:rPr>
        <w:t>a</w:t>
      </w:r>
      <w:r>
        <w:rPr>
          <w:color w:val="0F0F0F"/>
          <w:spacing w:val="-7"/>
          <w:w w:val="105"/>
        </w:rPr>
        <w:t xml:space="preserve"> </w:t>
      </w:r>
      <w:r>
        <w:rPr>
          <w:color w:val="0F0F0F"/>
          <w:w w:val="105"/>
        </w:rPr>
        <w:t>single trunk</w:t>
      </w:r>
      <w:r>
        <w:rPr>
          <w:color w:val="0F0F0F"/>
          <w:spacing w:val="-2"/>
          <w:w w:val="105"/>
        </w:rPr>
        <w:t xml:space="preserve"> </w:t>
      </w:r>
      <w:r>
        <w:rPr>
          <w:color w:val="0F0F0F"/>
          <w:w w:val="105"/>
        </w:rPr>
        <w:t>with</w:t>
      </w:r>
      <w:r>
        <w:rPr>
          <w:color w:val="0F0F0F"/>
          <w:spacing w:val="-4"/>
          <w:w w:val="105"/>
        </w:rPr>
        <w:t xml:space="preserve"> </w:t>
      </w:r>
      <w:r>
        <w:rPr>
          <w:color w:val="0F0F0F"/>
          <w:w w:val="105"/>
        </w:rPr>
        <w:t>a</w:t>
      </w:r>
      <w:r>
        <w:rPr>
          <w:color w:val="0F0F0F"/>
          <w:spacing w:val="-10"/>
          <w:w w:val="105"/>
        </w:rPr>
        <w:t xml:space="preserve"> </w:t>
      </w:r>
      <w:r>
        <w:rPr>
          <w:color w:val="0F0F0F"/>
          <w:w w:val="105"/>
        </w:rPr>
        <w:t>DBH</w:t>
      </w:r>
      <w:r>
        <w:rPr>
          <w:color w:val="0F0F0F"/>
          <w:spacing w:val="-3"/>
          <w:w w:val="105"/>
        </w:rPr>
        <w:t xml:space="preserve"> </w:t>
      </w:r>
      <w:r>
        <w:rPr>
          <w:color w:val="0F0F0F"/>
          <w:w w:val="105"/>
        </w:rPr>
        <w:t>of three (3)</w:t>
      </w:r>
      <w:r>
        <w:rPr>
          <w:color w:val="0F0F0F"/>
          <w:spacing w:val="-10"/>
          <w:w w:val="105"/>
        </w:rPr>
        <w:t xml:space="preserve"> </w:t>
      </w:r>
      <w:r>
        <w:rPr>
          <w:color w:val="0F0F0F"/>
          <w:w w:val="105"/>
        </w:rPr>
        <w:t>inches</w:t>
      </w:r>
      <w:r>
        <w:rPr>
          <w:color w:val="0F0F0F"/>
          <w:spacing w:val="-4"/>
          <w:w w:val="105"/>
        </w:rPr>
        <w:t xml:space="preserve"> </w:t>
      </w:r>
      <w:r>
        <w:rPr>
          <w:color w:val="0F0F0F"/>
          <w:w w:val="105"/>
        </w:rPr>
        <w:t>or</w:t>
      </w:r>
      <w:r>
        <w:rPr>
          <w:color w:val="0F0F0F"/>
          <w:spacing w:val="-5"/>
          <w:w w:val="105"/>
        </w:rPr>
        <w:t xml:space="preserve"> </w:t>
      </w:r>
      <w:r>
        <w:rPr>
          <w:color w:val="0F0F0F"/>
          <w:w w:val="105"/>
        </w:rPr>
        <w:t xml:space="preserve">more which normally attains a mature height of six (6) feet or </w:t>
      </w:r>
      <w:r>
        <w:rPr>
          <w:color w:val="0F0F0F"/>
          <w:spacing w:val="-2"/>
          <w:w w:val="105"/>
        </w:rPr>
        <w:t>greater.</w:t>
      </w:r>
    </w:p>
    <w:p w:rsidR="00AC4E20" w:rsidRDefault="00000000">
      <w:pPr>
        <w:pStyle w:val="BodyText"/>
        <w:spacing w:before="158" w:line="271" w:lineRule="auto"/>
        <w:ind w:left="1013" w:right="1381" w:firstLine="4"/>
      </w:pPr>
      <w:r>
        <w:rPr>
          <w:color w:val="0F0F0F"/>
          <w:w w:val="105"/>
          <w:u w:val="single" w:color="000000"/>
        </w:rPr>
        <w:t>Tree</w:t>
      </w:r>
      <w:r>
        <w:rPr>
          <w:color w:val="0F0F0F"/>
          <w:spacing w:val="-4"/>
          <w:w w:val="105"/>
          <w:u w:val="single" w:color="000000"/>
        </w:rPr>
        <w:t xml:space="preserve"> </w:t>
      </w:r>
      <w:r>
        <w:rPr>
          <w:color w:val="0F0F0F"/>
          <w:w w:val="105"/>
          <w:u w:val="single" w:color="000000"/>
        </w:rPr>
        <w:t>Preservation Fund</w:t>
      </w:r>
      <w:r>
        <w:rPr>
          <w:color w:val="0F0F0F"/>
          <w:w w:val="105"/>
        </w:rPr>
        <w:t xml:space="preserve"> shall</w:t>
      </w:r>
      <w:r>
        <w:rPr>
          <w:color w:val="0F0F0F"/>
          <w:spacing w:val="-8"/>
          <w:w w:val="105"/>
        </w:rPr>
        <w:t xml:space="preserve"> </w:t>
      </w:r>
      <w:r>
        <w:rPr>
          <w:color w:val="0F0F0F"/>
          <w:w w:val="105"/>
        </w:rPr>
        <w:t>mean</w:t>
      </w:r>
      <w:r>
        <w:rPr>
          <w:color w:val="0F0F0F"/>
          <w:spacing w:val="-5"/>
          <w:w w:val="105"/>
        </w:rPr>
        <w:t xml:space="preserve"> </w:t>
      </w:r>
      <w:r>
        <w:rPr>
          <w:color w:val="0F0F0F"/>
          <w:w w:val="105"/>
        </w:rPr>
        <w:t>an</w:t>
      </w:r>
      <w:r>
        <w:rPr>
          <w:color w:val="0F0F0F"/>
          <w:spacing w:val="-14"/>
          <w:w w:val="105"/>
        </w:rPr>
        <w:t xml:space="preserve"> </w:t>
      </w:r>
      <w:r>
        <w:rPr>
          <w:color w:val="0F0F0F"/>
          <w:w w:val="105"/>
        </w:rPr>
        <w:t>account established pursuant to (M.G.L. 44 § 53E½) for the deposit of contributions in</w:t>
      </w:r>
      <w:r>
        <w:rPr>
          <w:color w:val="0F0F0F"/>
          <w:spacing w:val="-8"/>
          <w:w w:val="105"/>
        </w:rPr>
        <w:t xml:space="preserve"> </w:t>
      </w:r>
      <w:r>
        <w:rPr>
          <w:color w:val="0F0F0F"/>
          <w:w w:val="105"/>
        </w:rPr>
        <w:t>lieu</w:t>
      </w:r>
      <w:r>
        <w:rPr>
          <w:color w:val="0F0F0F"/>
          <w:spacing w:val="-2"/>
          <w:w w:val="105"/>
        </w:rPr>
        <w:t xml:space="preserve"> </w:t>
      </w:r>
      <w:r>
        <w:rPr>
          <w:color w:val="0F0F0F"/>
          <w:w w:val="105"/>
        </w:rPr>
        <w:t>of</w:t>
      </w:r>
      <w:r>
        <w:rPr>
          <w:color w:val="0F0F0F"/>
          <w:spacing w:val="-7"/>
          <w:w w:val="105"/>
        </w:rPr>
        <w:t xml:space="preserve"> </w:t>
      </w:r>
      <w:r>
        <w:rPr>
          <w:color w:val="0F0F0F"/>
          <w:w w:val="105"/>
        </w:rPr>
        <w:t>Tree replanting</w:t>
      </w:r>
      <w:r>
        <w:rPr>
          <w:color w:val="0F0F0F"/>
          <w:spacing w:val="-2"/>
          <w:w w:val="105"/>
        </w:rPr>
        <w:t xml:space="preserve"> </w:t>
      </w:r>
      <w:r>
        <w:rPr>
          <w:color w:val="0F0F0F"/>
          <w:w w:val="105"/>
        </w:rPr>
        <w:t>as</w:t>
      </w:r>
      <w:r>
        <w:rPr>
          <w:color w:val="0F0F0F"/>
          <w:spacing w:val="-9"/>
          <w:w w:val="105"/>
        </w:rPr>
        <w:t xml:space="preserve"> </w:t>
      </w:r>
      <w:r>
        <w:rPr>
          <w:color w:val="0F0F0F"/>
          <w:w w:val="105"/>
        </w:rPr>
        <w:t>required</w:t>
      </w:r>
      <w:r>
        <w:rPr>
          <w:color w:val="0F0F0F"/>
          <w:spacing w:val="17"/>
          <w:w w:val="105"/>
        </w:rPr>
        <w:t xml:space="preserve"> </w:t>
      </w:r>
      <w:r>
        <w:rPr>
          <w:color w:val="0F0F0F"/>
          <w:w w:val="105"/>
        </w:rPr>
        <w:t>by</w:t>
      </w:r>
      <w:r>
        <w:rPr>
          <w:color w:val="0F0F0F"/>
          <w:spacing w:val="-2"/>
          <w:w w:val="105"/>
        </w:rPr>
        <w:t xml:space="preserve"> </w:t>
      </w:r>
      <w:r>
        <w:rPr>
          <w:color w:val="0F0F0F"/>
          <w:w w:val="105"/>
        </w:rPr>
        <w:t>this Tree</w:t>
      </w:r>
      <w:r>
        <w:rPr>
          <w:color w:val="0F0F0F"/>
          <w:spacing w:val="-3"/>
          <w:w w:val="105"/>
        </w:rPr>
        <w:t xml:space="preserve"> </w:t>
      </w:r>
      <w:r>
        <w:rPr>
          <w:color w:val="0F0F0F"/>
          <w:w w:val="105"/>
        </w:rPr>
        <w:t>Bylaw.</w:t>
      </w:r>
      <w:r>
        <w:rPr>
          <w:color w:val="0F0F0F"/>
          <w:spacing w:val="-5"/>
          <w:w w:val="105"/>
        </w:rPr>
        <w:t xml:space="preserve"> </w:t>
      </w:r>
      <w:r>
        <w:rPr>
          <w:color w:val="0F0F0F"/>
          <w:w w:val="105"/>
        </w:rPr>
        <w:t>Funds</w:t>
      </w:r>
      <w:r>
        <w:rPr>
          <w:color w:val="0F0F0F"/>
          <w:spacing w:val="-5"/>
          <w:w w:val="105"/>
        </w:rPr>
        <w:t xml:space="preserve"> </w:t>
      </w:r>
      <w:r>
        <w:rPr>
          <w:color w:val="0F0F0F"/>
          <w:w w:val="105"/>
        </w:rPr>
        <w:t>deposited in</w:t>
      </w:r>
      <w:r>
        <w:rPr>
          <w:color w:val="0F0F0F"/>
          <w:spacing w:val="-10"/>
          <w:w w:val="105"/>
        </w:rPr>
        <w:t xml:space="preserve"> </w:t>
      </w:r>
      <w:r>
        <w:rPr>
          <w:color w:val="0F0F0F"/>
          <w:w w:val="105"/>
        </w:rPr>
        <w:t>this</w:t>
      </w:r>
      <w:r>
        <w:rPr>
          <w:color w:val="0F0F0F"/>
          <w:spacing w:val="-9"/>
          <w:w w:val="105"/>
        </w:rPr>
        <w:t xml:space="preserve"> </w:t>
      </w:r>
      <w:r>
        <w:rPr>
          <w:color w:val="0F0F0F"/>
          <w:w w:val="105"/>
        </w:rPr>
        <w:t>account shall</w:t>
      </w:r>
      <w:r>
        <w:rPr>
          <w:color w:val="0F0F0F"/>
          <w:spacing w:val="-4"/>
          <w:w w:val="105"/>
        </w:rPr>
        <w:t xml:space="preserve"> </w:t>
      </w:r>
      <w:r>
        <w:rPr>
          <w:color w:val="0F0F0F"/>
          <w:w w:val="105"/>
        </w:rPr>
        <w:t>be used solely for</w:t>
      </w:r>
      <w:r>
        <w:rPr>
          <w:color w:val="0F0F0F"/>
          <w:spacing w:val="-14"/>
          <w:w w:val="105"/>
        </w:rPr>
        <w:t xml:space="preserve"> </w:t>
      </w:r>
      <w:r>
        <w:rPr>
          <w:color w:val="0F0F0F"/>
          <w:w w:val="105"/>
        </w:rPr>
        <w:t>the</w:t>
      </w:r>
      <w:r>
        <w:rPr>
          <w:color w:val="0F0F0F"/>
          <w:spacing w:val="-12"/>
          <w:w w:val="105"/>
        </w:rPr>
        <w:t xml:space="preserve"> </w:t>
      </w:r>
      <w:r>
        <w:rPr>
          <w:color w:val="0F0F0F"/>
          <w:w w:val="105"/>
        </w:rPr>
        <w:t>purpose</w:t>
      </w:r>
      <w:r>
        <w:rPr>
          <w:color w:val="0F0F0F"/>
          <w:spacing w:val="-3"/>
          <w:w w:val="105"/>
        </w:rPr>
        <w:t xml:space="preserve"> </w:t>
      </w:r>
      <w:r>
        <w:rPr>
          <w:color w:val="0F0F0F"/>
          <w:w w:val="105"/>
        </w:rPr>
        <w:t>of</w:t>
      </w:r>
      <w:r>
        <w:rPr>
          <w:color w:val="0F0F0F"/>
          <w:spacing w:val="-6"/>
          <w:w w:val="105"/>
        </w:rPr>
        <w:t xml:space="preserve"> </w:t>
      </w:r>
      <w:r>
        <w:rPr>
          <w:color w:val="0F0F0F"/>
          <w:w w:val="105"/>
        </w:rPr>
        <w:t>buying, planting</w:t>
      </w:r>
      <w:r>
        <w:rPr>
          <w:color w:val="0F0F0F"/>
          <w:spacing w:val="-4"/>
          <w:w w:val="105"/>
        </w:rPr>
        <w:t xml:space="preserve"> </w:t>
      </w:r>
      <w:r>
        <w:rPr>
          <w:color w:val="0F0F0F"/>
          <w:w w:val="105"/>
        </w:rPr>
        <w:t>and</w:t>
      </w:r>
      <w:r>
        <w:rPr>
          <w:color w:val="0F0F0F"/>
          <w:spacing w:val="-4"/>
          <w:w w:val="105"/>
        </w:rPr>
        <w:t xml:space="preserve"> </w:t>
      </w:r>
      <w:r>
        <w:rPr>
          <w:color w:val="0F0F0F"/>
          <w:w w:val="105"/>
        </w:rPr>
        <w:t>maintaining Trees in the Town.</w:t>
      </w:r>
    </w:p>
    <w:p w:rsidR="00AC4E20" w:rsidRDefault="00000000">
      <w:pPr>
        <w:pStyle w:val="BodyText"/>
        <w:spacing w:before="165" w:line="271" w:lineRule="auto"/>
        <w:ind w:left="1015" w:right="1286" w:firstLine="2"/>
      </w:pPr>
      <w:r>
        <w:rPr>
          <w:color w:val="0F0F0F"/>
          <w:w w:val="105"/>
          <w:u w:val="single" w:color="000000"/>
        </w:rPr>
        <w:t>Tree</w:t>
      </w:r>
      <w:r>
        <w:rPr>
          <w:color w:val="0F0F0F"/>
          <w:spacing w:val="-2"/>
          <w:w w:val="105"/>
          <w:u w:val="single" w:color="000000"/>
        </w:rPr>
        <w:t xml:space="preserve"> </w:t>
      </w:r>
      <w:r>
        <w:rPr>
          <w:color w:val="0F0F0F"/>
          <w:w w:val="105"/>
          <w:u w:val="single" w:color="000000"/>
        </w:rPr>
        <w:t>Protection &amp;</w:t>
      </w:r>
      <w:r>
        <w:rPr>
          <w:color w:val="0F0F0F"/>
          <w:spacing w:val="-10"/>
          <w:w w:val="105"/>
          <w:u w:val="single" w:color="000000"/>
        </w:rPr>
        <w:t xml:space="preserve"> </w:t>
      </w:r>
      <w:r>
        <w:rPr>
          <w:color w:val="0F0F0F"/>
          <w:w w:val="105"/>
          <w:u w:val="single" w:color="000000"/>
        </w:rPr>
        <w:t>Mitigation Plan</w:t>
      </w:r>
      <w:r>
        <w:rPr>
          <w:color w:val="0F0F0F"/>
          <w:spacing w:val="-12"/>
          <w:w w:val="105"/>
        </w:rPr>
        <w:t xml:space="preserve"> </w:t>
      </w:r>
      <w:r>
        <w:rPr>
          <w:color w:val="0F0F0F"/>
          <w:w w:val="105"/>
        </w:rPr>
        <w:t>shall</w:t>
      </w:r>
      <w:r>
        <w:rPr>
          <w:color w:val="0F0F0F"/>
          <w:spacing w:val="-7"/>
          <w:w w:val="105"/>
        </w:rPr>
        <w:t xml:space="preserve"> </w:t>
      </w:r>
      <w:r>
        <w:rPr>
          <w:color w:val="0F0F0F"/>
          <w:w w:val="105"/>
        </w:rPr>
        <w:t>mean</w:t>
      </w:r>
      <w:r>
        <w:rPr>
          <w:color w:val="0F0F0F"/>
          <w:spacing w:val="-5"/>
          <w:w w:val="105"/>
        </w:rPr>
        <w:t xml:space="preserve"> </w:t>
      </w:r>
      <w:r>
        <w:rPr>
          <w:color w:val="0F0F0F"/>
          <w:w w:val="105"/>
        </w:rPr>
        <w:t>a</w:t>
      </w:r>
      <w:r>
        <w:rPr>
          <w:color w:val="0F0F0F"/>
          <w:spacing w:val="-14"/>
          <w:w w:val="105"/>
        </w:rPr>
        <w:t xml:space="preserve"> </w:t>
      </w:r>
      <w:r>
        <w:rPr>
          <w:color w:val="0F0F0F"/>
          <w:w w:val="105"/>
        </w:rPr>
        <w:t>plan</w:t>
      </w:r>
      <w:r>
        <w:rPr>
          <w:color w:val="0F0F0F"/>
          <w:spacing w:val="-6"/>
          <w:w w:val="105"/>
        </w:rPr>
        <w:t xml:space="preserve"> </w:t>
      </w:r>
      <w:r>
        <w:rPr>
          <w:color w:val="0F0F0F"/>
          <w:w w:val="105"/>
        </w:rPr>
        <w:t>submitted to the Reviewing Agent for approval prior to the commencement</w:t>
      </w:r>
      <w:r>
        <w:rPr>
          <w:color w:val="0F0F0F"/>
          <w:spacing w:val="40"/>
          <w:w w:val="105"/>
        </w:rPr>
        <w:t xml:space="preserve"> </w:t>
      </w:r>
      <w:r>
        <w:rPr>
          <w:color w:val="0F0F0F"/>
          <w:w w:val="105"/>
        </w:rPr>
        <w:t>of demolition and/or construction on a property on which a Protected Tree is located.</w:t>
      </w:r>
    </w:p>
    <w:p w:rsidR="00AC4E20" w:rsidRDefault="00000000">
      <w:pPr>
        <w:pStyle w:val="BodyText"/>
        <w:spacing w:before="168" w:line="271" w:lineRule="auto"/>
        <w:ind w:left="1013" w:right="1286" w:firstLine="4"/>
      </w:pPr>
      <w:r>
        <w:rPr>
          <w:color w:val="0F0F0F"/>
          <w:w w:val="105"/>
          <w:u w:val="single" w:color="000000"/>
        </w:rPr>
        <w:t>Tree Removal</w:t>
      </w:r>
      <w:r>
        <w:rPr>
          <w:color w:val="0F0F0F"/>
          <w:w w:val="105"/>
        </w:rPr>
        <w:t xml:space="preserve"> shall mean mechanical demolition of a living Tree, or</w:t>
      </w:r>
      <w:r>
        <w:rPr>
          <w:color w:val="0F0F0F"/>
          <w:spacing w:val="-5"/>
          <w:w w:val="105"/>
        </w:rPr>
        <w:t xml:space="preserve"> </w:t>
      </w:r>
      <w:r>
        <w:rPr>
          <w:color w:val="0F0F0F"/>
          <w:w w:val="105"/>
        </w:rPr>
        <w:t>any</w:t>
      </w:r>
      <w:r>
        <w:rPr>
          <w:color w:val="0F0F0F"/>
          <w:spacing w:val="-6"/>
          <w:w w:val="105"/>
        </w:rPr>
        <w:t xml:space="preserve"> </w:t>
      </w:r>
      <w:r>
        <w:rPr>
          <w:color w:val="0F0F0F"/>
          <w:w w:val="105"/>
        </w:rPr>
        <w:t>act</w:t>
      </w:r>
      <w:r>
        <w:rPr>
          <w:color w:val="0F0F0F"/>
          <w:spacing w:val="-5"/>
          <w:w w:val="105"/>
        </w:rPr>
        <w:t xml:space="preserve"> </w:t>
      </w:r>
      <w:r>
        <w:rPr>
          <w:color w:val="0F0F0F"/>
          <w:w w:val="105"/>
        </w:rPr>
        <w:t>(a) that has</w:t>
      </w:r>
      <w:r>
        <w:rPr>
          <w:color w:val="0F0F0F"/>
          <w:spacing w:val="-6"/>
          <w:w w:val="105"/>
        </w:rPr>
        <w:t xml:space="preserve"> </w:t>
      </w:r>
      <w:r>
        <w:rPr>
          <w:color w:val="0F0F0F"/>
          <w:w w:val="105"/>
        </w:rPr>
        <w:t>caused or</w:t>
      </w:r>
      <w:r>
        <w:rPr>
          <w:color w:val="0F0F0F"/>
          <w:spacing w:val="-5"/>
          <w:w w:val="105"/>
        </w:rPr>
        <w:t xml:space="preserve"> </w:t>
      </w:r>
      <w:r>
        <w:rPr>
          <w:color w:val="0F0F0F"/>
          <w:w w:val="105"/>
        </w:rPr>
        <w:t>will</w:t>
      </w:r>
      <w:r>
        <w:rPr>
          <w:color w:val="0F0F0F"/>
          <w:spacing w:val="-4"/>
          <w:w w:val="105"/>
        </w:rPr>
        <w:t xml:space="preserve"> </w:t>
      </w:r>
      <w:r>
        <w:rPr>
          <w:color w:val="0F0F0F"/>
          <w:w w:val="105"/>
        </w:rPr>
        <w:t>cause</w:t>
      </w:r>
      <w:r>
        <w:rPr>
          <w:color w:val="0F0F0F"/>
          <w:spacing w:val="-2"/>
          <w:w w:val="105"/>
        </w:rPr>
        <w:t xml:space="preserve"> </w:t>
      </w:r>
      <w:r>
        <w:rPr>
          <w:color w:val="0F0F0F"/>
          <w:w w:val="105"/>
        </w:rPr>
        <w:t>a</w:t>
      </w:r>
      <w:r>
        <w:rPr>
          <w:color w:val="0F0F0F"/>
          <w:spacing w:val="-7"/>
          <w:w w:val="105"/>
        </w:rPr>
        <w:t xml:space="preserve"> </w:t>
      </w:r>
      <w:r>
        <w:rPr>
          <w:color w:val="0F0F0F"/>
          <w:w w:val="105"/>
        </w:rPr>
        <w:t>Tree</w:t>
      </w:r>
      <w:r>
        <w:rPr>
          <w:color w:val="0F0F0F"/>
          <w:spacing w:val="-3"/>
          <w:w w:val="105"/>
        </w:rPr>
        <w:t xml:space="preserve"> </w:t>
      </w:r>
      <w:r>
        <w:rPr>
          <w:color w:val="0F0F0F"/>
          <w:w w:val="105"/>
        </w:rPr>
        <w:t>to</w:t>
      </w:r>
      <w:r>
        <w:rPr>
          <w:color w:val="0F0F0F"/>
          <w:spacing w:val="-8"/>
          <w:w w:val="105"/>
        </w:rPr>
        <w:t xml:space="preserve"> </w:t>
      </w:r>
      <w:r>
        <w:rPr>
          <w:color w:val="0F0F0F"/>
          <w:w w:val="105"/>
        </w:rPr>
        <w:t>die within the previous 12 months or (b) is likely to cause significant decline or death as determined by the Reviewing Agent based on</w:t>
      </w:r>
      <w:r>
        <w:rPr>
          <w:color w:val="0F0F0F"/>
          <w:spacing w:val="-5"/>
          <w:w w:val="105"/>
        </w:rPr>
        <w:t xml:space="preserve"> </w:t>
      </w:r>
      <w:r>
        <w:rPr>
          <w:color w:val="0F0F0F"/>
          <w:w w:val="105"/>
        </w:rPr>
        <w:t>arboricultural</w:t>
      </w:r>
      <w:r>
        <w:rPr>
          <w:color w:val="0F0F0F"/>
          <w:spacing w:val="-11"/>
          <w:w w:val="105"/>
        </w:rPr>
        <w:t xml:space="preserve"> </w:t>
      </w:r>
      <w:r>
        <w:rPr>
          <w:color w:val="0F0F0F"/>
          <w:w w:val="105"/>
        </w:rPr>
        <w:t>practices recommended</w:t>
      </w:r>
      <w:r>
        <w:rPr>
          <w:color w:val="0F0F0F"/>
          <w:spacing w:val="19"/>
          <w:w w:val="105"/>
        </w:rPr>
        <w:t xml:space="preserve"> </w:t>
      </w:r>
      <w:r>
        <w:rPr>
          <w:color w:val="0F0F0F"/>
          <w:w w:val="105"/>
        </w:rPr>
        <w:t>by</w:t>
      </w:r>
      <w:r>
        <w:rPr>
          <w:color w:val="0F0F0F"/>
          <w:spacing w:val="-3"/>
          <w:w w:val="105"/>
        </w:rPr>
        <w:t xml:space="preserve"> </w:t>
      </w:r>
      <w:r>
        <w:rPr>
          <w:color w:val="0F0F0F"/>
          <w:w w:val="105"/>
        </w:rPr>
        <w:t>the International Society of Arboriculture (LS.A.).</w:t>
      </w:r>
    </w:p>
    <w:p w:rsidR="00AC4E20" w:rsidRDefault="00000000">
      <w:pPr>
        <w:pStyle w:val="BodyText"/>
        <w:spacing w:before="160" w:line="271" w:lineRule="auto"/>
        <w:ind w:left="1016" w:right="1358" w:firstLine="1"/>
        <w:jc w:val="both"/>
      </w:pPr>
      <w:r>
        <w:rPr>
          <w:color w:val="0F0F0F"/>
          <w:w w:val="105"/>
          <w:u w:val="single" w:color="000000"/>
        </w:rPr>
        <w:t>Tree Save Area</w:t>
      </w:r>
      <w:r>
        <w:rPr>
          <w:color w:val="0F0F0F"/>
          <w:w w:val="105"/>
        </w:rPr>
        <w:t xml:space="preserve"> shall mean the area surrounding all Protected Trees which includes at a</w:t>
      </w:r>
      <w:r>
        <w:rPr>
          <w:color w:val="0F0F0F"/>
          <w:spacing w:val="-2"/>
          <w:w w:val="105"/>
        </w:rPr>
        <w:t xml:space="preserve"> </w:t>
      </w:r>
      <w:r>
        <w:rPr>
          <w:color w:val="0F0F0F"/>
          <w:w w:val="105"/>
        </w:rPr>
        <w:t>minimum the</w:t>
      </w:r>
      <w:r>
        <w:rPr>
          <w:color w:val="0F0F0F"/>
          <w:spacing w:val="-1"/>
          <w:w w:val="105"/>
        </w:rPr>
        <w:t xml:space="preserve"> </w:t>
      </w:r>
      <w:r>
        <w:rPr>
          <w:color w:val="0F0F0F"/>
          <w:w w:val="105"/>
        </w:rPr>
        <w:t>(CRZ) and Drip Line of all Protected Trees. The Tree Save Area must be enclosed within</w:t>
      </w:r>
      <w:r>
        <w:rPr>
          <w:color w:val="0F0F0F"/>
          <w:spacing w:val="-14"/>
          <w:w w:val="105"/>
        </w:rPr>
        <w:t xml:space="preserve"> </w:t>
      </w:r>
      <w:r>
        <w:rPr>
          <w:color w:val="0F0F0F"/>
          <w:w w:val="105"/>
        </w:rPr>
        <w:t>a</w:t>
      </w:r>
      <w:r>
        <w:rPr>
          <w:color w:val="0F0F0F"/>
          <w:spacing w:val="-14"/>
          <w:w w:val="105"/>
        </w:rPr>
        <w:t xml:space="preserve"> </w:t>
      </w:r>
      <w:r>
        <w:rPr>
          <w:color w:val="0F0F0F"/>
          <w:w w:val="105"/>
        </w:rPr>
        <w:t>fence</w:t>
      </w:r>
      <w:r>
        <w:rPr>
          <w:color w:val="0F0F0F"/>
          <w:spacing w:val="-14"/>
          <w:w w:val="105"/>
        </w:rPr>
        <w:t xml:space="preserve"> </w:t>
      </w:r>
      <w:r>
        <w:rPr>
          <w:color w:val="0F0F0F"/>
          <w:w w:val="105"/>
        </w:rPr>
        <w:t>and</w:t>
      </w:r>
      <w:r>
        <w:rPr>
          <w:color w:val="0F0F0F"/>
          <w:spacing w:val="-14"/>
          <w:w w:val="105"/>
        </w:rPr>
        <w:t xml:space="preserve"> </w:t>
      </w:r>
      <w:r>
        <w:rPr>
          <w:color w:val="0F0F0F"/>
          <w:w w:val="105"/>
        </w:rPr>
        <w:t>remain</w:t>
      </w:r>
      <w:r>
        <w:rPr>
          <w:color w:val="0F0F0F"/>
          <w:spacing w:val="-5"/>
          <w:w w:val="105"/>
        </w:rPr>
        <w:t xml:space="preserve"> </w:t>
      </w:r>
      <w:r>
        <w:rPr>
          <w:color w:val="0F0F0F"/>
          <w:w w:val="105"/>
        </w:rPr>
        <w:t>undisturbed</w:t>
      </w:r>
      <w:r>
        <w:rPr>
          <w:color w:val="0F0F0F"/>
          <w:spacing w:val="-5"/>
          <w:w w:val="105"/>
        </w:rPr>
        <w:t xml:space="preserve"> </w:t>
      </w:r>
      <w:r>
        <w:rPr>
          <w:color w:val="0F0F0F"/>
          <w:w w:val="105"/>
        </w:rPr>
        <w:t>so</w:t>
      </w:r>
      <w:r>
        <w:rPr>
          <w:color w:val="0F0F0F"/>
          <w:spacing w:val="-14"/>
          <w:w w:val="105"/>
        </w:rPr>
        <w:t xml:space="preserve"> </w:t>
      </w:r>
      <w:r>
        <w:rPr>
          <w:color w:val="0F0F0F"/>
          <w:w w:val="105"/>
        </w:rPr>
        <w:t>as</w:t>
      </w:r>
      <w:r>
        <w:rPr>
          <w:color w:val="0F0F0F"/>
          <w:spacing w:val="-11"/>
          <w:w w:val="105"/>
        </w:rPr>
        <w:t xml:space="preserve"> </w:t>
      </w:r>
      <w:r>
        <w:rPr>
          <w:color w:val="0F0F0F"/>
          <w:w w:val="105"/>
        </w:rPr>
        <w:t>to</w:t>
      </w:r>
      <w:r>
        <w:rPr>
          <w:color w:val="0F0F0F"/>
          <w:spacing w:val="-14"/>
          <w:w w:val="105"/>
        </w:rPr>
        <w:t xml:space="preserve"> </w:t>
      </w:r>
      <w:r>
        <w:rPr>
          <w:color w:val="0F0F0F"/>
          <w:w w:val="105"/>
        </w:rPr>
        <w:t>prevent</w:t>
      </w:r>
      <w:r>
        <w:rPr>
          <w:color w:val="0F0F0F"/>
          <w:spacing w:val="-4"/>
          <w:w w:val="105"/>
        </w:rPr>
        <w:t xml:space="preserve"> </w:t>
      </w:r>
      <w:r>
        <w:rPr>
          <w:color w:val="0F0F0F"/>
          <w:w w:val="105"/>
        </w:rPr>
        <w:t>damage to the</w:t>
      </w:r>
      <w:r>
        <w:rPr>
          <w:color w:val="0F0F0F"/>
          <w:spacing w:val="-7"/>
          <w:w w:val="105"/>
        </w:rPr>
        <w:t xml:space="preserve"> </w:t>
      </w:r>
      <w:r>
        <w:rPr>
          <w:color w:val="0F0F0F"/>
          <w:w w:val="105"/>
        </w:rPr>
        <w:t>Tree.</w:t>
      </w:r>
    </w:p>
    <w:p w:rsidR="00AC4E20" w:rsidRDefault="00000000">
      <w:pPr>
        <w:pStyle w:val="Heading2"/>
        <w:spacing w:before="164"/>
      </w:pPr>
      <w:r>
        <w:rPr>
          <w:color w:val="0F0F0F"/>
          <w:w w:val="105"/>
        </w:rPr>
        <w:t>Public</w:t>
      </w:r>
      <w:r>
        <w:rPr>
          <w:color w:val="0F0F0F"/>
          <w:spacing w:val="-6"/>
          <w:w w:val="105"/>
        </w:rPr>
        <w:t xml:space="preserve"> </w:t>
      </w:r>
      <w:r>
        <w:rPr>
          <w:color w:val="0F0F0F"/>
          <w:w w:val="105"/>
        </w:rPr>
        <w:t>Shade</w:t>
      </w:r>
      <w:r>
        <w:rPr>
          <w:color w:val="0F0F0F"/>
          <w:spacing w:val="-6"/>
          <w:w w:val="105"/>
        </w:rPr>
        <w:t xml:space="preserve"> </w:t>
      </w:r>
      <w:r>
        <w:rPr>
          <w:color w:val="0F0F0F"/>
          <w:spacing w:val="-2"/>
          <w:w w:val="105"/>
        </w:rPr>
        <w:t>Trees</w:t>
      </w:r>
    </w:p>
    <w:p w:rsidR="00AC4E20" w:rsidRDefault="00000000">
      <w:pPr>
        <w:pStyle w:val="BodyText"/>
        <w:spacing w:before="191" w:line="273" w:lineRule="auto"/>
        <w:ind w:left="291" w:right="1286" w:firstLine="4"/>
      </w:pPr>
      <w:r>
        <w:rPr>
          <w:color w:val="0F0F0F"/>
          <w:w w:val="105"/>
        </w:rPr>
        <w:t>A Public Shade Tree may not be cut, pruned, removed or damaged (trunk, limbs</w:t>
      </w:r>
      <w:r>
        <w:rPr>
          <w:color w:val="0F0F0F"/>
          <w:spacing w:val="-2"/>
          <w:w w:val="105"/>
        </w:rPr>
        <w:t xml:space="preserve"> </w:t>
      </w:r>
      <w:r>
        <w:rPr>
          <w:color w:val="0F0F0F"/>
          <w:w w:val="105"/>
        </w:rPr>
        <w:t>or</w:t>
      </w:r>
      <w:r>
        <w:rPr>
          <w:color w:val="0F0F0F"/>
          <w:spacing w:val="-11"/>
          <w:w w:val="105"/>
        </w:rPr>
        <w:t xml:space="preserve"> </w:t>
      </w:r>
      <w:r>
        <w:rPr>
          <w:color w:val="0F0F0F"/>
          <w:w w:val="105"/>
        </w:rPr>
        <w:t>roots) by</w:t>
      </w:r>
      <w:r>
        <w:rPr>
          <w:color w:val="0F0F0F"/>
          <w:spacing w:val="-9"/>
          <w:w w:val="105"/>
        </w:rPr>
        <w:t xml:space="preserve"> </w:t>
      </w:r>
      <w:r>
        <w:rPr>
          <w:color w:val="0F0F0F"/>
          <w:w w:val="105"/>
        </w:rPr>
        <w:t>any</w:t>
      </w:r>
      <w:r>
        <w:rPr>
          <w:color w:val="0F0F0F"/>
          <w:spacing w:val="-5"/>
          <w:w w:val="105"/>
        </w:rPr>
        <w:t xml:space="preserve"> </w:t>
      </w:r>
      <w:r>
        <w:rPr>
          <w:color w:val="0F0F0F"/>
          <w:w w:val="105"/>
        </w:rPr>
        <w:t>person</w:t>
      </w:r>
      <w:r>
        <w:rPr>
          <w:color w:val="0F0F0F"/>
          <w:spacing w:val="-2"/>
          <w:w w:val="105"/>
        </w:rPr>
        <w:t xml:space="preserve"> </w:t>
      </w:r>
      <w:r>
        <w:rPr>
          <w:color w:val="0F0F0F"/>
          <w:w w:val="105"/>
        </w:rPr>
        <w:t>of</w:t>
      </w:r>
      <w:r>
        <w:rPr>
          <w:color w:val="0F0F0F"/>
          <w:spacing w:val="-6"/>
          <w:w w:val="105"/>
        </w:rPr>
        <w:t xml:space="preserve"> </w:t>
      </w:r>
      <w:r>
        <w:rPr>
          <w:color w:val="0F0F0F"/>
          <w:w w:val="105"/>
        </w:rPr>
        <w:t>the</w:t>
      </w:r>
      <w:r>
        <w:rPr>
          <w:color w:val="0F0F0F"/>
          <w:spacing w:val="-7"/>
          <w:w w:val="105"/>
        </w:rPr>
        <w:t xml:space="preserve"> </w:t>
      </w:r>
      <w:r>
        <w:rPr>
          <w:color w:val="0F0F0F"/>
          <w:w w:val="105"/>
        </w:rPr>
        <w:t>Town until</w:t>
      </w:r>
      <w:r>
        <w:rPr>
          <w:color w:val="0F0F0F"/>
          <w:spacing w:val="-10"/>
          <w:w w:val="105"/>
        </w:rPr>
        <w:t xml:space="preserve"> </w:t>
      </w:r>
      <w:r>
        <w:rPr>
          <w:color w:val="0F0F0F"/>
          <w:w w:val="105"/>
        </w:rPr>
        <w:t>and unless</w:t>
      </w:r>
      <w:r>
        <w:rPr>
          <w:color w:val="0F0F0F"/>
          <w:spacing w:val="-2"/>
          <w:w w:val="105"/>
        </w:rPr>
        <w:t xml:space="preserve"> </w:t>
      </w:r>
      <w:r>
        <w:rPr>
          <w:color w:val="0F0F0F"/>
          <w:w w:val="105"/>
        </w:rPr>
        <w:t>the Tree Warden issues a written permit pursuant to this section.</w:t>
      </w:r>
    </w:p>
    <w:p w:rsidR="00AC4E20" w:rsidRDefault="00AC4E20">
      <w:pPr>
        <w:spacing w:line="273" w:lineRule="auto"/>
        <w:sectPr w:rsidR="00AC4E20">
          <w:pgSz w:w="12240" w:h="15840"/>
          <w:pgMar w:top="1280" w:right="1340" w:bottom="960" w:left="1380" w:header="0" w:footer="662" w:gutter="0"/>
          <w:cols w:num="2" w:space="720" w:equalWidth="0">
            <w:col w:w="1614" w:space="40"/>
            <w:col w:w="7866"/>
          </w:cols>
        </w:sectPr>
      </w:pPr>
    </w:p>
    <w:p w:rsidR="00AC4E20" w:rsidRDefault="00000000">
      <w:pPr>
        <w:pStyle w:val="ListParagraph"/>
        <w:numPr>
          <w:ilvl w:val="0"/>
          <w:numId w:val="8"/>
        </w:numPr>
        <w:tabs>
          <w:tab w:val="left" w:pos="1948"/>
          <w:tab w:val="left" w:pos="1949"/>
        </w:tabs>
        <w:spacing w:before="62" w:line="271" w:lineRule="auto"/>
        <w:ind w:right="1224" w:hanging="718"/>
        <w:rPr>
          <w:sz w:val="21"/>
        </w:rPr>
      </w:pPr>
      <w:r>
        <w:rPr>
          <w:color w:val="0F0F0F"/>
          <w:w w:val="105"/>
          <w:sz w:val="21"/>
        </w:rPr>
        <w:lastRenderedPageBreak/>
        <w:t>Procedures.</w:t>
      </w:r>
      <w:r>
        <w:rPr>
          <w:color w:val="0F0F0F"/>
          <w:spacing w:val="32"/>
          <w:w w:val="105"/>
          <w:sz w:val="21"/>
        </w:rPr>
        <w:t xml:space="preserve"> </w:t>
      </w:r>
      <w:r>
        <w:rPr>
          <w:color w:val="0F0F0F"/>
          <w:w w:val="105"/>
          <w:sz w:val="21"/>
        </w:rPr>
        <w:t>Any person seeking to prune or remove a Public Shade Tree</w:t>
      </w:r>
      <w:r>
        <w:rPr>
          <w:color w:val="0F0F0F"/>
          <w:spacing w:val="-2"/>
          <w:w w:val="105"/>
          <w:sz w:val="21"/>
        </w:rPr>
        <w:t xml:space="preserve"> </w:t>
      </w:r>
      <w:r>
        <w:rPr>
          <w:color w:val="0F0F0F"/>
          <w:w w:val="105"/>
          <w:sz w:val="21"/>
        </w:rPr>
        <w:t>shall</w:t>
      </w:r>
      <w:r>
        <w:rPr>
          <w:color w:val="0F0F0F"/>
          <w:spacing w:val="-1"/>
          <w:w w:val="105"/>
          <w:sz w:val="21"/>
        </w:rPr>
        <w:t xml:space="preserve"> </w:t>
      </w:r>
      <w:r>
        <w:rPr>
          <w:color w:val="0F0F0F"/>
          <w:w w:val="105"/>
          <w:sz w:val="21"/>
        </w:rPr>
        <w:t>submit an</w:t>
      </w:r>
      <w:r>
        <w:rPr>
          <w:color w:val="0F0F0F"/>
          <w:spacing w:val="-7"/>
          <w:w w:val="105"/>
          <w:sz w:val="21"/>
        </w:rPr>
        <w:t xml:space="preserve"> </w:t>
      </w:r>
      <w:r>
        <w:rPr>
          <w:color w:val="0F0F0F"/>
          <w:w w:val="105"/>
          <w:sz w:val="21"/>
        </w:rPr>
        <w:t>application to</w:t>
      </w:r>
      <w:r>
        <w:rPr>
          <w:color w:val="0F0F0F"/>
          <w:spacing w:val="-8"/>
          <w:w w:val="105"/>
          <w:sz w:val="21"/>
        </w:rPr>
        <w:t xml:space="preserve"> </w:t>
      </w:r>
      <w:r>
        <w:rPr>
          <w:color w:val="0F0F0F"/>
          <w:w w:val="105"/>
          <w:sz w:val="21"/>
        </w:rPr>
        <w:t>the</w:t>
      </w:r>
      <w:r>
        <w:rPr>
          <w:color w:val="0F0F0F"/>
          <w:spacing w:val="-4"/>
          <w:w w:val="105"/>
          <w:sz w:val="21"/>
        </w:rPr>
        <w:t xml:space="preserve"> </w:t>
      </w:r>
      <w:r>
        <w:rPr>
          <w:color w:val="0F0F0F"/>
          <w:w w:val="105"/>
          <w:sz w:val="21"/>
        </w:rPr>
        <w:t>Tree Warden in</w:t>
      </w:r>
      <w:r>
        <w:rPr>
          <w:color w:val="0F0F0F"/>
          <w:spacing w:val="-7"/>
          <w:w w:val="105"/>
          <w:sz w:val="21"/>
        </w:rPr>
        <w:t xml:space="preserve"> </w:t>
      </w:r>
      <w:r>
        <w:rPr>
          <w:color w:val="0F0F0F"/>
          <w:w w:val="105"/>
          <w:sz w:val="21"/>
        </w:rPr>
        <w:t>accordance with any</w:t>
      </w:r>
      <w:r>
        <w:rPr>
          <w:color w:val="0F0F0F"/>
          <w:spacing w:val="-4"/>
          <w:w w:val="105"/>
          <w:sz w:val="21"/>
        </w:rPr>
        <w:t xml:space="preserve"> </w:t>
      </w:r>
      <w:r>
        <w:rPr>
          <w:color w:val="0F0F0F"/>
          <w:w w:val="105"/>
          <w:sz w:val="21"/>
        </w:rPr>
        <w:t>application requirements issued by</w:t>
      </w:r>
      <w:r>
        <w:rPr>
          <w:color w:val="0F0F0F"/>
          <w:spacing w:val="-2"/>
          <w:w w:val="105"/>
          <w:sz w:val="21"/>
        </w:rPr>
        <w:t xml:space="preserve"> </w:t>
      </w:r>
      <w:r>
        <w:rPr>
          <w:color w:val="0F0F0F"/>
          <w:w w:val="105"/>
          <w:sz w:val="21"/>
        </w:rPr>
        <w:t>the</w:t>
      </w:r>
      <w:r>
        <w:rPr>
          <w:color w:val="0F0F0F"/>
          <w:spacing w:val="-1"/>
          <w:w w:val="105"/>
          <w:sz w:val="21"/>
        </w:rPr>
        <w:t xml:space="preserve"> </w:t>
      </w:r>
      <w:r>
        <w:rPr>
          <w:color w:val="0F0F0F"/>
          <w:w w:val="105"/>
          <w:sz w:val="21"/>
        </w:rPr>
        <w:t>Tree</w:t>
      </w:r>
      <w:r>
        <w:rPr>
          <w:color w:val="0F0F0F"/>
          <w:spacing w:val="-1"/>
          <w:w w:val="105"/>
          <w:sz w:val="21"/>
        </w:rPr>
        <w:t xml:space="preserve"> </w:t>
      </w:r>
      <w:r>
        <w:rPr>
          <w:color w:val="0F0F0F"/>
          <w:w w:val="105"/>
          <w:sz w:val="21"/>
        </w:rPr>
        <w:t xml:space="preserve">Warden. The Planning Board </w:t>
      </w:r>
      <w:r>
        <w:rPr>
          <w:color w:val="232323"/>
          <w:w w:val="105"/>
          <w:sz w:val="21"/>
        </w:rPr>
        <w:t>shall</w:t>
      </w:r>
      <w:r>
        <w:rPr>
          <w:color w:val="232323"/>
          <w:spacing w:val="-7"/>
          <w:w w:val="105"/>
          <w:sz w:val="21"/>
        </w:rPr>
        <w:t xml:space="preserve"> </w:t>
      </w:r>
      <w:r>
        <w:rPr>
          <w:color w:val="0F0F0F"/>
          <w:w w:val="105"/>
          <w:sz w:val="21"/>
        </w:rPr>
        <w:t>hold a</w:t>
      </w:r>
      <w:r>
        <w:rPr>
          <w:color w:val="0F0F0F"/>
          <w:spacing w:val="-13"/>
          <w:w w:val="105"/>
          <w:sz w:val="21"/>
        </w:rPr>
        <w:t xml:space="preserve"> </w:t>
      </w:r>
      <w:r>
        <w:rPr>
          <w:color w:val="0F0F0F"/>
          <w:w w:val="105"/>
          <w:sz w:val="21"/>
        </w:rPr>
        <w:t>public</w:t>
      </w:r>
      <w:r>
        <w:rPr>
          <w:color w:val="0F0F0F"/>
          <w:spacing w:val="-3"/>
          <w:w w:val="105"/>
          <w:sz w:val="21"/>
        </w:rPr>
        <w:t xml:space="preserve"> </w:t>
      </w:r>
      <w:r>
        <w:rPr>
          <w:color w:val="0F0F0F"/>
          <w:w w:val="105"/>
          <w:sz w:val="21"/>
        </w:rPr>
        <w:t>hearing on</w:t>
      </w:r>
      <w:r>
        <w:rPr>
          <w:color w:val="0F0F0F"/>
          <w:spacing w:val="-10"/>
          <w:w w:val="105"/>
          <w:sz w:val="21"/>
        </w:rPr>
        <w:t xml:space="preserve"> </w:t>
      </w:r>
      <w:r>
        <w:rPr>
          <w:color w:val="0F0F0F"/>
          <w:w w:val="105"/>
          <w:sz w:val="21"/>
        </w:rPr>
        <w:t>applications for</w:t>
      </w:r>
      <w:r>
        <w:rPr>
          <w:color w:val="0F0F0F"/>
          <w:spacing w:val="-7"/>
          <w:w w:val="105"/>
          <w:sz w:val="21"/>
        </w:rPr>
        <w:t xml:space="preserve"> </w:t>
      </w:r>
      <w:r>
        <w:rPr>
          <w:color w:val="0F0F0F"/>
          <w:w w:val="105"/>
          <w:sz w:val="21"/>
        </w:rPr>
        <w:t>removal which</w:t>
      </w:r>
      <w:r>
        <w:rPr>
          <w:color w:val="0F0F0F"/>
          <w:spacing w:val="-3"/>
          <w:w w:val="105"/>
          <w:sz w:val="21"/>
        </w:rPr>
        <w:t xml:space="preserve"> </w:t>
      </w:r>
      <w:r>
        <w:rPr>
          <w:color w:val="0F0F0F"/>
          <w:w w:val="105"/>
          <w:sz w:val="21"/>
        </w:rPr>
        <w:t>the Tree Warden will attend and make a recommendation upon. Said hearing attendance shall be at the expense of the applicant, in accordance with the provisions outlined within General Law Chapter</w:t>
      </w:r>
    </w:p>
    <w:p w:rsidR="00AC4E20" w:rsidRDefault="00000000">
      <w:pPr>
        <w:pStyle w:val="BodyText"/>
        <w:spacing w:before="7" w:line="271" w:lineRule="auto"/>
        <w:ind w:left="1945" w:right="1247" w:firstLine="3"/>
      </w:pPr>
      <w:r>
        <w:rPr>
          <w:color w:val="0F0F0F"/>
          <w:w w:val="105"/>
        </w:rPr>
        <w:t>87. The permit issued by the Tree Warden may specify schedules, terms,</w:t>
      </w:r>
      <w:r>
        <w:rPr>
          <w:color w:val="0F0F0F"/>
          <w:spacing w:val="-4"/>
          <w:w w:val="105"/>
        </w:rPr>
        <w:t xml:space="preserve"> </w:t>
      </w:r>
      <w:r>
        <w:rPr>
          <w:color w:val="0F0F0F"/>
          <w:w w:val="105"/>
        </w:rPr>
        <w:t>and</w:t>
      </w:r>
      <w:r>
        <w:rPr>
          <w:color w:val="0F0F0F"/>
          <w:spacing w:val="-10"/>
          <w:w w:val="105"/>
        </w:rPr>
        <w:t xml:space="preserve"> </w:t>
      </w:r>
      <w:r>
        <w:rPr>
          <w:color w:val="0F0F0F"/>
          <w:w w:val="105"/>
        </w:rPr>
        <w:t>conditions,</w:t>
      </w:r>
      <w:r>
        <w:rPr>
          <w:color w:val="0F0F0F"/>
          <w:spacing w:val="-1"/>
          <w:w w:val="105"/>
        </w:rPr>
        <w:t xml:space="preserve"> </w:t>
      </w:r>
      <w:r>
        <w:rPr>
          <w:color w:val="0F0F0F"/>
          <w:w w:val="105"/>
        </w:rPr>
        <w:t>including</w:t>
      </w:r>
      <w:r>
        <w:rPr>
          <w:color w:val="0F0F0F"/>
          <w:spacing w:val="-5"/>
          <w:w w:val="105"/>
        </w:rPr>
        <w:t xml:space="preserve"> </w:t>
      </w:r>
      <w:r>
        <w:rPr>
          <w:color w:val="0F0F0F"/>
          <w:w w:val="105"/>
        </w:rPr>
        <w:t>requiring</w:t>
      </w:r>
      <w:r>
        <w:rPr>
          <w:color w:val="0F0F0F"/>
          <w:spacing w:val="-6"/>
          <w:w w:val="105"/>
        </w:rPr>
        <w:t xml:space="preserve"> </w:t>
      </w:r>
      <w:r>
        <w:rPr>
          <w:color w:val="0F0F0F"/>
          <w:w w:val="105"/>
        </w:rPr>
        <w:t>the</w:t>
      </w:r>
      <w:r>
        <w:rPr>
          <w:color w:val="0F0F0F"/>
          <w:spacing w:val="-10"/>
          <w:w w:val="105"/>
        </w:rPr>
        <w:t xml:space="preserve"> </w:t>
      </w:r>
      <w:r>
        <w:rPr>
          <w:color w:val="0F0F0F"/>
          <w:w w:val="105"/>
        </w:rPr>
        <w:t>planting</w:t>
      </w:r>
      <w:r>
        <w:rPr>
          <w:color w:val="0F0F0F"/>
          <w:spacing w:val="-5"/>
          <w:w w:val="105"/>
        </w:rPr>
        <w:t xml:space="preserve"> </w:t>
      </w:r>
      <w:r>
        <w:rPr>
          <w:color w:val="0F0F0F"/>
          <w:w w:val="105"/>
        </w:rPr>
        <w:t>of</w:t>
      </w:r>
      <w:r>
        <w:rPr>
          <w:color w:val="0F0F0F"/>
          <w:spacing w:val="-10"/>
          <w:w w:val="105"/>
        </w:rPr>
        <w:t xml:space="preserve"> </w:t>
      </w:r>
      <w:r>
        <w:rPr>
          <w:color w:val="0F0F0F"/>
          <w:w w:val="105"/>
        </w:rPr>
        <w:t xml:space="preserve">replacement </w:t>
      </w:r>
      <w:r>
        <w:rPr>
          <w:color w:val="0F0F0F"/>
          <w:spacing w:val="-2"/>
          <w:w w:val="105"/>
        </w:rPr>
        <w:t>Trees.</w:t>
      </w:r>
    </w:p>
    <w:p w:rsidR="00AC4E20" w:rsidRDefault="00000000">
      <w:pPr>
        <w:pStyle w:val="ListParagraph"/>
        <w:numPr>
          <w:ilvl w:val="0"/>
          <w:numId w:val="8"/>
        </w:numPr>
        <w:tabs>
          <w:tab w:val="left" w:pos="1948"/>
          <w:tab w:val="left" w:pos="1949"/>
        </w:tabs>
        <w:spacing w:before="162" w:line="271" w:lineRule="auto"/>
        <w:ind w:left="1945" w:right="1551" w:hanging="719"/>
        <w:rPr>
          <w:sz w:val="21"/>
        </w:rPr>
      </w:pPr>
      <w:r>
        <w:rPr>
          <w:color w:val="0F0F0F"/>
          <w:w w:val="105"/>
          <w:sz w:val="21"/>
        </w:rPr>
        <w:t>Planting of Trees on Public Land. Any person seeking to plant a Tree on</w:t>
      </w:r>
      <w:r>
        <w:rPr>
          <w:color w:val="0F0F0F"/>
          <w:spacing w:val="-3"/>
          <w:w w:val="105"/>
          <w:sz w:val="21"/>
        </w:rPr>
        <w:t xml:space="preserve"> </w:t>
      </w:r>
      <w:r>
        <w:rPr>
          <w:color w:val="0F0F0F"/>
          <w:w w:val="105"/>
          <w:sz w:val="21"/>
        </w:rPr>
        <w:t>public land under the jurisdiction of the</w:t>
      </w:r>
      <w:r>
        <w:rPr>
          <w:color w:val="0F0F0F"/>
          <w:spacing w:val="-4"/>
          <w:w w:val="105"/>
          <w:sz w:val="21"/>
        </w:rPr>
        <w:t xml:space="preserve"> </w:t>
      </w:r>
      <w:r>
        <w:rPr>
          <w:color w:val="0F0F0F"/>
          <w:w w:val="105"/>
          <w:sz w:val="21"/>
        </w:rPr>
        <w:t>Tree Warden must obtain written permission from</w:t>
      </w:r>
      <w:r>
        <w:rPr>
          <w:color w:val="0F0F0F"/>
          <w:spacing w:val="-4"/>
          <w:w w:val="105"/>
          <w:sz w:val="21"/>
        </w:rPr>
        <w:t xml:space="preserve"> </w:t>
      </w:r>
      <w:r>
        <w:rPr>
          <w:color w:val="0F0F0F"/>
          <w:w w:val="105"/>
          <w:sz w:val="21"/>
        </w:rPr>
        <w:t>the</w:t>
      </w:r>
      <w:r>
        <w:rPr>
          <w:color w:val="0F0F0F"/>
          <w:spacing w:val="-5"/>
          <w:w w:val="105"/>
          <w:sz w:val="21"/>
        </w:rPr>
        <w:t xml:space="preserve"> </w:t>
      </w:r>
      <w:r>
        <w:rPr>
          <w:color w:val="0F0F0F"/>
          <w:w w:val="105"/>
          <w:sz w:val="21"/>
        </w:rPr>
        <w:t>Tree</w:t>
      </w:r>
      <w:r>
        <w:rPr>
          <w:color w:val="0F0F0F"/>
          <w:spacing w:val="-5"/>
          <w:w w:val="105"/>
          <w:sz w:val="21"/>
        </w:rPr>
        <w:t xml:space="preserve"> </w:t>
      </w:r>
      <w:r>
        <w:rPr>
          <w:color w:val="0F0F0F"/>
          <w:w w:val="105"/>
          <w:sz w:val="21"/>
        </w:rPr>
        <w:t>Warden. Such</w:t>
      </w:r>
      <w:r>
        <w:rPr>
          <w:color w:val="0F0F0F"/>
          <w:spacing w:val="-7"/>
          <w:w w:val="105"/>
          <w:sz w:val="21"/>
        </w:rPr>
        <w:t xml:space="preserve"> </w:t>
      </w:r>
      <w:r>
        <w:rPr>
          <w:color w:val="0F0F0F"/>
          <w:w w:val="105"/>
          <w:sz w:val="21"/>
        </w:rPr>
        <w:t>a</w:t>
      </w:r>
      <w:r>
        <w:rPr>
          <w:color w:val="0F0F0F"/>
          <w:spacing w:val="-11"/>
          <w:w w:val="105"/>
          <w:sz w:val="21"/>
        </w:rPr>
        <w:t xml:space="preserve"> </w:t>
      </w:r>
      <w:r>
        <w:rPr>
          <w:color w:val="0F0F0F"/>
          <w:w w:val="105"/>
          <w:sz w:val="21"/>
        </w:rPr>
        <w:t>permission may</w:t>
      </w:r>
      <w:r>
        <w:rPr>
          <w:color w:val="0F0F0F"/>
          <w:spacing w:val="-5"/>
          <w:w w:val="105"/>
          <w:sz w:val="21"/>
        </w:rPr>
        <w:t xml:space="preserve"> </w:t>
      </w:r>
      <w:r>
        <w:rPr>
          <w:color w:val="0F0F0F"/>
          <w:w w:val="105"/>
          <w:sz w:val="21"/>
        </w:rPr>
        <w:t>specify</w:t>
      </w:r>
      <w:r>
        <w:rPr>
          <w:color w:val="0F0F0F"/>
          <w:spacing w:val="-5"/>
          <w:w w:val="105"/>
          <w:sz w:val="21"/>
        </w:rPr>
        <w:t xml:space="preserve"> </w:t>
      </w:r>
      <w:r>
        <w:rPr>
          <w:color w:val="0F0F0F"/>
          <w:w w:val="105"/>
          <w:sz w:val="21"/>
        </w:rPr>
        <w:t>schedules,</w:t>
      </w:r>
      <w:r>
        <w:rPr>
          <w:color w:val="0F0F0F"/>
          <w:spacing w:val="-2"/>
          <w:w w:val="105"/>
          <w:sz w:val="21"/>
        </w:rPr>
        <w:t xml:space="preserve"> </w:t>
      </w:r>
      <w:r>
        <w:rPr>
          <w:color w:val="0F0F0F"/>
          <w:w w:val="105"/>
          <w:sz w:val="21"/>
        </w:rPr>
        <w:t>terms,</w:t>
      </w:r>
      <w:r>
        <w:rPr>
          <w:color w:val="0F0F0F"/>
          <w:spacing w:val="-5"/>
          <w:w w:val="105"/>
          <w:sz w:val="21"/>
        </w:rPr>
        <w:t xml:space="preserve"> </w:t>
      </w:r>
      <w:r>
        <w:rPr>
          <w:color w:val="0F0F0F"/>
          <w:w w:val="105"/>
          <w:sz w:val="21"/>
        </w:rPr>
        <w:t>and</w:t>
      </w:r>
      <w:r>
        <w:rPr>
          <w:color w:val="0F0F0F"/>
          <w:spacing w:val="-8"/>
          <w:w w:val="105"/>
          <w:sz w:val="21"/>
        </w:rPr>
        <w:t xml:space="preserve"> </w:t>
      </w:r>
      <w:r>
        <w:rPr>
          <w:color w:val="0F0F0F"/>
          <w:w w:val="105"/>
          <w:sz w:val="21"/>
        </w:rPr>
        <w:t>conditions</w:t>
      </w:r>
      <w:r>
        <w:rPr>
          <w:color w:val="0F0F0F"/>
          <w:spacing w:val="-1"/>
          <w:w w:val="105"/>
          <w:sz w:val="21"/>
        </w:rPr>
        <w:t xml:space="preserve"> </w:t>
      </w:r>
      <w:r>
        <w:rPr>
          <w:color w:val="0F0F0F"/>
          <w:w w:val="105"/>
          <w:sz w:val="21"/>
        </w:rPr>
        <w:t>as</w:t>
      </w:r>
      <w:r>
        <w:rPr>
          <w:color w:val="0F0F0F"/>
          <w:spacing w:val="-14"/>
          <w:w w:val="105"/>
          <w:sz w:val="21"/>
        </w:rPr>
        <w:t xml:space="preserve"> </w:t>
      </w:r>
      <w:r>
        <w:rPr>
          <w:color w:val="0F0F0F"/>
          <w:w w:val="105"/>
          <w:sz w:val="21"/>
        </w:rPr>
        <w:t>deemed</w:t>
      </w:r>
      <w:r>
        <w:rPr>
          <w:color w:val="0F0F0F"/>
          <w:spacing w:val="-6"/>
          <w:w w:val="105"/>
          <w:sz w:val="21"/>
        </w:rPr>
        <w:t xml:space="preserve"> </w:t>
      </w:r>
      <w:r>
        <w:rPr>
          <w:color w:val="0F0F0F"/>
          <w:w w:val="105"/>
          <w:sz w:val="21"/>
        </w:rPr>
        <w:t>appropriate by the Tree Warden.</w:t>
      </w:r>
    </w:p>
    <w:p w:rsidR="00AC4E20" w:rsidRDefault="00000000">
      <w:pPr>
        <w:pStyle w:val="Heading1"/>
        <w:tabs>
          <w:tab w:val="left" w:pos="1948"/>
        </w:tabs>
        <w:spacing w:before="149"/>
        <w:ind w:left="502"/>
      </w:pPr>
      <w:r>
        <w:rPr>
          <w:color w:val="0F0F0F"/>
        </w:rPr>
        <w:t>SECTION</w:t>
      </w:r>
      <w:r>
        <w:rPr>
          <w:color w:val="0F0F0F"/>
          <w:spacing w:val="-6"/>
        </w:rPr>
        <w:t xml:space="preserve"> </w:t>
      </w:r>
      <w:r>
        <w:rPr>
          <w:color w:val="0F0F0F"/>
          <w:spacing w:val="-5"/>
        </w:rPr>
        <w:t>5.</w:t>
      </w:r>
      <w:r>
        <w:rPr>
          <w:color w:val="0F0F0F"/>
        </w:rPr>
        <w:tab/>
        <w:t>Disturbance</w:t>
      </w:r>
      <w:r>
        <w:rPr>
          <w:color w:val="0F0F0F"/>
          <w:spacing w:val="3"/>
        </w:rPr>
        <w:t xml:space="preserve"> </w:t>
      </w:r>
      <w:r>
        <w:rPr>
          <w:color w:val="0F0F0F"/>
        </w:rPr>
        <w:t>of</w:t>
      </w:r>
      <w:r>
        <w:rPr>
          <w:color w:val="0F0F0F"/>
          <w:spacing w:val="-4"/>
        </w:rPr>
        <w:t xml:space="preserve"> </w:t>
      </w:r>
      <w:r>
        <w:rPr>
          <w:color w:val="0F0F0F"/>
        </w:rPr>
        <w:t>Land</w:t>
      </w:r>
      <w:r>
        <w:rPr>
          <w:color w:val="0F0F0F"/>
          <w:spacing w:val="1"/>
        </w:rPr>
        <w:t xml:space="preserve"> </w:t>
      </w:r>
      <w:r>
        <w:rPr>
          <w:color w:val="0F0F0F"/>
        </w:rPr>
        <w:t>Greater</w:t>
      </w:r>
      <w:r>
        <w:rPr>
          <w:color w:val="0F0F0F"/>
          <w:spacing w:val="-1"/>
        </w:rPr>
        <w:t xml:space="preserve"> </w:t>
      </w:r>
      <w:r>
        <w:rPr>
          <w:color w:val="0F0F0F"/>
        </w:rPr>
        <w:t>Than</w:t>
      </w:r>
      <w:r>
        <w:rPr>
          <w:color w:val="0F0F0F"/>
          <w:spacing w:val="-7"/>
        </w:rPr>
        <w:t xml:space="preserve"> </w:t>
      </w:r>
      <w:r>
        <w:rPr>
          <w:color w:val="0F0F0F"/>
        </w:rPr>
        <w:t>Three</w:t>
      </w:r>
      <w:r>
        <w:rPr>
          <w:color w:val="0F0F0F"/>
          <w:spacing w:val="-6"/>
        </w:rPr>
        <w:t xml:space="preserve"> </w:t>
      </w:r>
      <w:r>
        <w:rPr>
          <w:color w:val="0F0F0F"/>
        </w:rPr>
        <w:t>(3)</w:t>
      </w:r>
      <w:r>
        <w:rPr>
          <w:color w:val="0F0F0F"/>
          <w:spacing w:val="-5"/>
        </w:rPr>
        <w:t xml:space="preserve"> </w:t>
      </w:r>
      <w:r>
        <w:rPr>
          <w:color w:val="0F0F0F"/>
        </w:rPr>
        <w:t>Acres</w:t>
      </w:r>
      <w:r>
        <w:rPr>
          <w:color w:val="0F0F0F"/>
          <w:spacing w:val="-6"/>
        </w:rPr>
        <w:t xml:space="preserve"> </w:t>
      </w:r>
      <w:r>
        <w:rPr>
          <w:color w:val="0F0F0F"/>
        </w:rPr>
        <w:t>on</w:t>
      </w:r>
      <w:r>
        <w:rPr>
          <w:color w:val="0F0F0F"/>
          <w:spacing w:val="-3"/>
        </w:rPr>
        <w:t xml:space="preserve"> </w:t>
      </w:r>
      <w:r>
        <w:rPr>
          <w:color w:val="0F0F0F"/>
        </w:rPr>
        <w:t>Public</w:t>
      </w:r>
      <w:r>
        <w:rPr>
          <w:color w:val="0F0F0F"/>
          <w:spacing w:val="5"/>
        </w:rPr>
        <w:t xml:space="preserve"> </w:t>
      </w:r>
      <w:r>
        <w:rPr>
          <w:color w:val="0F0F0F"/>
        </w:rPr>
        <w:t>or</w:t>
      </w:r>
      <w:r>
        <w:rPr>
          <w:color w:val="0F0F0F"/>
          <w:spacing w:val="-10"/>
        </w:rPr>
        <w:t xml:space="preserve"> </w:t>
      </w:r>
      <w:r>
        <w:rPr>
          <w:color w:val="0F0F0F"/>
        </w:rPr>
        <w:t>Private</w:t>
      </w:r>
      <w:r>
        <w:rPr>
          <w:color w:val="0F0F0F"/>
          <w:spacing w:val="-12"/>
        </w:rPr>
        <w:t xml:space="preserve"> </w:t>
      </w:r>
      <w:r>
        <w:rPr>
          <w:color w:val="0F0F0F"/>
          <w:spacing w:val="-4"/>
        </w:rPr>
        <w:t>Land</w:t>
      </w:r>
    </w:p>
    <w:p w:rsidR="00AC4E20" w:rsidRDefault="00000000">
      <w:pPr>
        <w:pStyle w:val="ListParagraph"/>
        <w:numPr>
          <w:ilvl w:val="0"/>
          <w:numId w:val="7"/>
        </w:numPr>
        <w:tabs>
          <w:tab w:val="left" w:pos="1949"/>
          <w:tab w:val="left" w:pos="1950"/>
        </w:tabs>
        <w:spacing w:before="194" w:line="271" w:lineRule="auto"/>
        <w:ind w:right="1428" w:hanging="718"/>
        <w:rPr>
          <w:sz w:val="21"/>
        </w:rPr>
      </w:pPr>
      <w:r>
        <w:rPr>
          <w:color w:val="0F0F0F"/>
          <w:w w:val="105"/>
          <w:sz w:val="21"/>
        </w:rPr>
        <w:t>No</w:t>
      </w:r>
      <w:r>
        <w:rPr>
          <w:color w:val="0F0F0F"/>
          <w:spacing w:val="-12"/>
          <w:w w:val="105"/>
          <w:sz w:val="21"/>
        </w:rPr>
        <w:t xml:space="preserve"> </w:t>
      </w:r>
      <w:r>
        <w:rPr>
          <w:color w:val="0F0F0F"/>
          <w:w w:val="105"/>
          <w:sz w:val="21"/>
        </w:rPr>
        <w:t>construction, Disturbance</w:t>
      </w:r>
      <w:r>
        <w:rPr>
          <w:color w:val="0F0F0F"/>
          <w:spacing w:val="-3"/>
          <w:w w:val="105"/>
          <w:sz w:val="21"/>
        </w:rPr>
        <w:t xml:space="preserve"> </w:t>
      </w:r>
      <w:r>
        <w:rPr>
          <w:color w:val="0F0F0F"/>
          <w:w w:val="105"/>
          <w:sz w:val="21"/>
        </w:rPr>
        <w:t>of</w:t>
      </w:r>
      <w:r>
        <w:rPr>
          <w:color w:val="0F0F0F"/>
          <w:spacing w:val="-11"/>
          <w:w w:val="105"/>
          <w:sz w:val="21"/>
        </w:rPr>
        <w:t xml:space="preserve"> </w:t>
      </w:r>
      <w:r>
        <w:rPr>
          <w:color w:val="0F0F0F"/>
          <w:w w:val="105"/>
          <w:sz w:val="21"/>
        </w:rPr>
        <w:t>Land,</w:t>
      </w:r>
      <w:r>
        <w:rPr>
          <w:color w:val="0F0F0F"/>
          <w:spacing w:val="-6"/>
          <w:w w:val="105"/>
          <w:sz w:val="21"/>
        </w:rPr>
        <w:t xml:space="preserve"> </w:t>
      </w:r>
      <w:r>
        <w:rPr>
          <w:color w:val="0F0F0F"/>
          <w:w w:val="105"/>
          <w:sz w:val="21"/>
        </w:rPr>
        <w:t>or</w:t>
      </w:r>
      <w:r>
        <w:rPr>
          <w:color w:val="0F0F0F"/>
          <w:spacing w:val="-10"/>
          <w:w w:val="105"/>
          <w:sz w:val="21"/>
        </w:rPr>
        <w:t xml:space="preserve"> </w:t>
      </w:r>
      <w:r>
        <w:rPr>
          <w:color w:val="0F0F0F"/>
          <w:w w:val="105"/>
          <w:sz w:val="21"/>
        </w:rPr>
        <w:t>improvement of</w:t>
      </w:r>
      <w:r>
        <w:rPr>
          <w:color w:val="0F0F0F"/>
          <w:spacing w:val="-13"/>
          <w:w w:val="105"/>
          <w:sz w:val="21"/>
        </w:rPr>
        <w:t xml:space="preserve"> </w:t>
      </w:r>
      <w:r>
        <w:rPr>
          <w:color w:val="0F0F0F"/>
          <w:w w:val="105"/>
          <w:sz w:val="21"/>
        </w:rPr>
        <w:t>impervious surfaces resulting in total Disturbance of Land greater than three (3) acres shall</w:t>
      </w:r>
      <w:r>
        <w:rPr>
          <w:color w:val="0F0F0F"/>
          <w:spacing w:val="-4"/>
          <w:w w:val="105"/>
          <w:sz w:val="21"/>
        </w:rPr>
        <w:t xml:space="preserve"> </w:t>
      </w:r>
      <w:r>
        <w:rPr>
          <w:color w:val="0F0F0F"/>
          <w:w w:val="105"/>
          <w:sz w:val="21"/>
        </w:rPr>
        <w:t>commence prior</w:t>
      </w:r>
      <w:r>
        <w:rPr>
          <w:color w:val="0F0F0F"/>
          <w:spacing w:val="-2"/>
          <w:w w:val="105"/>
          <w:sz w:val="21"/>
        </w:rPr>
        <w:t xml:space="preserve"> </w:t>
      </w:r>
      <w:r>
        <w:rPr>
          <w:color w:val="0F0F0F"/>
          <w:w w:val="105"/>
          <w:sz w:val="21"/>
        </w:rPr>
        <w:t>to issuance of</w:t>
      </w:r>
      <w:r>
        <w:rPr>
          <w:color w:val="0F0F0F"/>
          <w:spacing w:val="-4"/>
          <w:w w:val="105"/>
          <w:sz w:val="21"/>
        </w:rPr>
        <w:t xml:space="preserve"> </w:t>
      </w:r>
      <w:r>
        <w:rPr>
          <w:color w:val="0F0F0F"/>
          <w:w w:val="105"/>
          <w:sz w:val="21"/>
        </w:rPr>
        <w:t>a</w:t>
      </w:r>
      <w:r>
        <w:rPr>
          <w:color w:val="0F0F0F"/>
          <w:spacing w:val="-9"/>
          <w:w w:val="105"/>
          <w:sz w:val="21"/>
        </w:rPr>
        <w:t xml:space="preserve"> </w:t>
      </w:r>
      <w:r>
        <w:rPr>
          <w:color w:val="0F0F0F"/>
          <w:w w:val="105"/>
          <w:sz w:val="21"/>
        </w:rPr>
        <w:t>Permit for</w:t>
      </w:r>
      <w:r>
        <w:rPr>
          <w:color w:val="0F0F0F"/>
          <w:spacing w:val="-7"/>
          <w:w w:val="105"/>
          <w:sz w:val="21"/>
        </w:rPr>
        <w:t xml:space="preserve"> </w:t>
      </w:r>
      <w:r>
        <w:rPr>
          <w:color w:val="0F0F0F"/>
          <w:w w:val="105"/>
          <w:sz w:val="21"/>
        </w:rPr>
        <w:t>Tree Removal and Mitigation by the Planning Board.</w:t>
      </w:r>
    </w:p>
    <w:p w:rsidR="00AC4E20" w:rsidRDefault="00000000">
      <w:pPr>
        <w:pStyle w:val="ListParagraph"/>
        <w:numPr>
          <w:ilvl w:val="0"/>
          <w:numId w:val="7"/>
        </w:numPr>
        <w:tabs>
          <w:tab w:val="left" w:pos="1948"/>
          <w:tab w:val="left" w:pos="1949"/>
        </w:tabs>
        <w:spacing w:before="163" w:line="268" w:lineRule="auto"/>
        <w:ind w:right="1378" w:hanging="718"/>
        <w:rPr>
          <w:sz w:val="21"/>
        </w:rPr>
      </w:pPr>
      <w:r>
        <w:rPr>
          <w:color w:val="0F0F0F"/>
          <w:w w:val="105"/>
          <w:sz w:val="21"/>
        </w:rPr>
        <w:t>Procedures. When a total Disturbance of Land greater than three (3) acre</w:t>
      </w:r>
      <w:r>
        <w:rPr>
          <w:color w:val="0F0F0F"/>
          <w:spacing w:val="-2"/>
          <w:w w:val="105"/>
          <w:sz w:val="21"/>
        </w:rPr>
        <w:t xml:space="preserve"> </w:t>
      </w:r>
      <w:r>
        <w:rPr>
          <w:color w:val="0F0F0F"/>
          <w:w w:val="105"/>
          <w:sz w:val="21"/>
        </w:rPr>
        <w:t>is</w:t>
      </w:r>
      <w:r>
        <w:rPr>
          <w:color w:val="0F0F0F"/>
          <w:spacing w:val="-12"/>
          <w:w w:val="105"/>
          <w:sz w:val="21"/>
        </w:rPr>
        <w:t xml:space="preserve"> </w:t>
      </w:r>
      <w:r>
        <w:rPr>
          <w:color w:val="0F0F0F"/>
          <w:w w:val="105"/>
          <w:sz w:val="21"/>
        </w:rPr>
        <w:t>planned, the</w:t>
      </w:r>
      <w:r>
        <w:rPr>
          <w:color w:val="0F0F0F"/>
          <w:spacing w:val="-7"/>
          <w:w w:val="105"/>
          <w:sz w:val="21"/>
        </w:rPr>
        <w:t xml:space="preserve"> </w:t>
      </w:r>
      <w:r>
        <w:rPr>
          <w:color w:val="0F0F0F"/>
          <w:w w:val="105"/>
          <w:sz w:val="21"/>
        </w:rPr>
        <w:t>owner</w:t>
      </w:r>
      <w:r>
        <w:rPr>
          <w:color w:val="0F0F0F"/>
          <w:spacing w:val="-3"/>
          <w:w w:val="105"/>
          <w:sz w:val="21"/>
        </w:rPr>
        <w:t xml:space="preserve"> </w:t>
      </w:r>
      <w:r>
        <w:rPr>
          <w:color w:val="0F0F0F"/>
          <w:w w:val="105"/>
          <w:sz w:val="21"/>
        </w:rPr>
        <w:t>of</w:t>
      </w:r>
      <w:r>
        <w:rPr>
          <w:color w:val="0F0F0F"/>
          <w:spacing w:val="-1"/>
          <w:w w:val="105"/>
          <w:sz w:val="21"/>
        </w:rPr>
        <w:t xml:space="preserve"> </w:t>
      </w:r>
      <w:r>
        <w:rPr>
          <w:color w:val="0F0F0F"/>
          <w:w w:val="105"/>
          <w:sz w:val="21"/>
        </w:rPr>
        <w:t>the</w:t>
      </w:r>
      <w:r>
        <w:rPr>
          <w:color w:val="0F0F0F"/>
          <w:spacing w:val="-3"/>
          <w:w w:val="105"/>
          <w:sz w:val="21"/>
        </w:rPr>
        <w:t xml:space="preserve"> </w:t>
      </w:r>
      <w:r>
        <w:rPr>
          <w:color w:val="0F0F0F"/>
          <w:w w:val="105"/>
          <w:sz w:val="21"/>
        </w:rPr>
        <w:t>property shall</w:t>
      </w:r>
      <w:r>
        <w:rPr>
          <w:color w:val="0F0F0F"/>
          <w:spacing w:val="-8"/>
          <w:w w:val="105"/>
          <w:sz w:val="21"/>
        </w:rPr>
        <w:t xml:space="preserve"> </w:t>
      </w:r>
      <w:r>
        <w:rPr>
          <w:color w:val="0F0F0F"/>
          <w:w w:val="105"/>
          <w:sz w:val="21"/>
        </w:rPr>
        <w:t>submit</w:t>
      </w:r>
      <w:r>
        <w:rPr>
          <w:color w:val="0F0F0F"/>
          <w:spacing w:val="-1"/>
          <w:w w:val="105"/>
          <w:sz w:val="21"/>
        </w:rPr>
        <w:t xml:space="preserve"> </w:t>
      </w:r>
      <w:r>
        <w:rPr>
          <w:color w:val="0F0F0F"/>
          <w:w w:val="105"/>
          <w:sz w:val="21"/>
        </w:rPr>
        <w:t>to</w:t>
      </w:r>
      <w:r>
        <w:rPr>
          <w:color w:val="0F0F0F"/>
          <w:spacing w:val="-6"/>
          <w:w w:val="105"/>
          <w:sz w:val="21"/>
        </w:rPr>
        <w:t xml:space="preserve"> </w:t>
      </w:r>
      <w:r>
        <w:rPr>
          <w:color w:val="0F0F0F"/>
          <w:w w:val="105"/>
          <w:sz w:val="21"/>
        </w:rPr>
        <w:t>the</w:t>
      </w:r>
      <w:r>
        <w:rPr>
          <w:color w:val="0F0F0F"/>
          <w:spacing w:val="-3"/>
          <w:w w:val="105"/>
          <w:sz w:val="21"/>
        </w:rPr>
        <w:t xml:space="preserve"> </w:t>
      </w:r>
      <w:r>
        <w:rPr>
          <w:color w:val="0F0F0F"/>
          <w:w w:val="105"/>
          <w:sz w:val="21"/>
        </w:rPr>
        <w:t>Planning Board a site plan drawn and stamped</w:t>
      </w:r>
      <w:r>
        <w:rPr>
          <w:color w:val="0F0F0F"/>
          <w:spacing w:val="40"/>
          <w:w w:val="105"/>
          <w:sz w:val="21"/>
        </w:rPr>
        <w:t xml:space="preserve"> </w:t>
      </w:r>
      <w:r>
        <w:rPr>
          <w:color w:val="0F0F0F"/>
          <w:w w:val="105"/>
          <w:sz w:val="21"/>
        </w:rPr>
        <w:t>by a</w:t>
      </w:r>
      <w:r>
        <w:rPr>
          <w:color w:val="0F0F0F"/>
          <w:spacing w:val="-28"/>
          <w:w w:val="105"/>
          <w:sz w:val="21"/>
        </w:rPr>
        <w:t xml:space="preserve"> </w:t>
      </w:r>
      <w:r>
        <w:rPr>
          <w:color w:val="0F0F0F"/>
          <w:w w:val="105"/>
          <w:sz w:val="21"/>
        </w:rPr>
        <w:t>registered</w:t>
      </w:r>
    </w:p>
    <w:p w:rsidR="00AC4E20" w:rsidRDefault="00000000">
      <w:pPr>
        <w:pStyle w:val="BodyText"/>
        <w:spacing w:before="82" w:line="271" w:lineRule="auto"/>
        <w:ind w:left="1948" w:right="1395" w:firstLine="1"/>
      </w:pPr>
      <w:r>
        <w:rPr>
          <w:color w:val="0F0F0F"/>
          <w:w w:val="105"/>
        </w:rPr>
        <w:t>land surveyor showing all existing Trees on the property of six (6) inch DBH or greater (or any multiple trunk Tree with a DBH of fifteen</w:t>
      </w:r>
      <w:r>
        <w:rPr>
          <w:color w:val="0F0F0F"/>
          <w:spacing w:val="-1"/>
          <w:w w:val="105"/>
        </w:rPr>
        <w:t xml:space="preserve"> </w:t>
      </w:r>
      <w:r>
        <w:rPr>
          <w:color w:val="0F0F0F"/>
          <w:w w:val="105"/>
        </w:rPr>
        <w:t>(15)</w:t>
      </w:r>
      <w:r>
        <w:rPr>
          <w:color w:val="0F0F0F"/>
          <w:spacing w:val="-4"/>
          <w:w w:val="105"/>
        </w:rPr>
        <w:t xml:space="preserve"> </w:t>
      </w:r>
      <w:r>
        <w:rPr>
          <w:color w:val="0F0F0F"/>
          <w:w w:val="105"/>
        </w:rPr>
        <w:t>inches</w:t>
      </w:r>
      <w:r>
        <w:rPr>
          <w:color w:val="0F0F0F"/>
          <w:spacing w:val="-7"/>
          <w:w w:val="105"/>
        </w:rPr>
        <w:t xml:space="preserve"> </w:t>
      </w:r>
      <w:r>
        <w:rPr>
          <w:color w:val="0F0F0F"/>
          <w:w w:val="105"/>
        </w:rPr>
        <w:t>or</w:t>
      </w:r>
      <w:r>
        <w:rPr>
          <w:color w:val="0F0F0F"/>
          <w:spacing w:val="-7"/>
          <w:w w:val="105"/>
        </w:rPr>
        <w:t xml:space="preserve"> </w:t>
      </w:r>
      <w:r>
        <w:rPr>
          <w:color w:val="0F0F0F"/>
          <w:w w:val="105"/>
        </w:rPr>
        <w:t>greater), provided that</w:t>
      </w:r>
      <w:r>
        <w:rPr>
          <w:color w:val="0F0F0F"/>
          <w:spacing w:val="-2"/>
          <w:w w:val="105"/>
        </w:rPr>
        <w:t xml:space="preserve"> </w:t>
      </w:r>
      <w:r>
        <w:rPr>
          <w:color w:val="0F0F0F"/>
          <w:w w:val="105"/>
        </w:rPr>
        <w:t>the</w:t>
      </w:r>
      <w:r>
        <w:rPr>
          <w:color w:val="0F0F0F"/>
          <w:spacing w:val="-12"/>
          <w:w w:val="105"/>
        </w:rPr>
        <w:t xml:space="preserve"> </w:t>
      </w:r>
      <w:r>
        <w:rPr>
          <w:color w:val="0F0F0F"/>
          <w:w w:val="105"/>
        </w:rPr>
        <w:t>Tree</w:t>
      </w:r>
      <w:r>
        <w:rPr>
          <w:color w:val="0F0F0F"/>
          <w:spacing w:val="-5"/>
          <w:w w:val="105"/>
        </w:rPr>
        <w:t xml:space="preserve"> </w:t>
      </w:r>
      <w:r>
        <w:rPr>
          <w:color w:val="0F0F0F"/>
          <w:w w:val="105"/>
        </w:rPr>
        <w:t>is</w:t>
      </w:r>
      <w:r>
        <w:rPr>
          <w:color w:val="0F0F0F"/>
          <w:spacing w:val="-12"/>
          <w:w w:val="105"/>
        </w:rPr>
        <w:t xml:space="preserve"> </w:t>
      </w:r>
      <w:r>
        <w:rPr>
          <w:color w:val="0F0F0F"/>
          <w:w w:val="105"/>
        </w:rPr>
        <w:t>not</w:t>
      </w:r>
      <w:r>
        <w:rPr>
          <w:color w:val="0F0F0F"/>
          <w:spacing w:val="-7"/>
          <w:w w:val="105"/>
        </w:rPr>
        <w:t xml:space="preserve"> </w:t>
      </w:r>
      <w:r>
        <w:rPr>
          <w:color w:val="0F0F0F"/>
          <w:w w:val="105"/>
        </w:rPr>
        <w:t>hazardous as deemed by a Certified Arborist. Invasive Species (as defined herein) shall not be considered Protected Trees.</w:t>
      </w:r>
    </w:p>
    <w:p w:rsidR="00AC4E20" w:rsidRDefault="00000000">
      <w:pPr>
        <w:pStyle w:val="ListParagraph"/>
        <w:numPr>
          <w:ilvl w:val="1"/>
          <w:numId w:val="7"/>
        </w:numPr>
        <w:tabs>
          <w:tab w:val="left" w:pos="2667"/>
          <w:tab w:val="left" w:pos="2668"/>
        </w:tabs>
        <w:spacing w:before="164" w:line="271" w:lineRule="auto"/>
        <w:ind w:right="1170" w:hanging="722"/>
        <w:rPr>
          <w:sz w:val="21"/>
        </w:rPr>
      </w:pPr>
      <w:r>
        <w:rPr>
          <w:color w:val="0F0F0F"/>
          <w:w w:val="105"/>
          <w:sz w:val="21"/>
        </w:rPr>
        <w:t>If any Protected Trees will be removed or damaged</w:t>
      </w:r>
      <w:r>
        <w:rPr>
          <w:color w:val="0F0F0F"/>
          <w:spacing w:val="37"/>
          <w:w w:val="105"/>
          <w:sz w:val="21"/>
        </w:rPr>
        <w:t xml:space="preserve"> </w:t>
      </w:r>
      <w:r>
        <w:rPr>
          <w:color w:val="0F0F0F"/>
          <w:w w:val="105"/>
          <w:sz w:val="21"/>
        </w:rPr>
        <w:t>in connection with a Disturbance of Land greater than three (3) acres, the</w:t>
      </w:r>
      <w:r>
        <w:rPr>
          <w:color w:val="0F0F0F"/>
          <w:spacing w:val="-3"/>
          <w:w w:val="105"/>
          <w:sz w:val="21"/>
        </w:rPr>
        <w:t xml:space="preserve"> </w:t>
      </w:r>
      <w:r>
        <w:rPr>
          <w:color w:val="0F0F0F"/>
          <w:w w:val="105"/>
          <w:sz w:val="21"/>
        </w:rPr>
        <w:t>owner of the property shall</w:t>
      </w:r>
      <w:r>
        <w:rPr>
          <w:color w:val="0F0F0F"/>
          <w:spacing w:val="-4"/>
          <w:w w:val="105"/>
          <w:sz w:val="21"/>
        </w:rPr>
        <w:t xml:space="preserve"> </w:t>
      </w:r>
      <w:r>
        <w:rPr>
          <w:color w:val="0F0F0F"/>
          <w:w w:val="105"/>
          <w:sz w:val="21"/>
        </w:rPr>
        <w:t>submit an</w:t>
      </w:r>
      <w:r>
        <w:rPr>
          <w:color w:val="0F0F0F"/>
          <w:spacing w:val="-5"/>
          <w:w w:val="105"/>
          <w:sz w:val="21"/>
        </w:rPr>
        <w:t xml:space="preserve"> </w:t>
      </w:r>
      <w:r>
        <w:rPr>
          <w:color w:val="0F0F0F"/>
          <w:w w:val="105"/>
          <w:sz w:val="21"/>
        </w:rPr>
        <w:t>Application for Tree Protection &amp; Mitigation to the Planning Board. Additionally, if any Protected Trees were removed during the twelve (12) months preceding the application, a</w:t>
      </w:r>
      <w:r>
        <w:rPr>
          <w:color w:val="0F0F0F"/>
          <w:spacing w:val="-1"/>
          <w:w w:val="105"/>
          <w:sz w:val="21"/>
        </w:rPr>
        <w:t xml:space="preserve"> </w:t>
      </w:r>
      <w:r>
        <w:rPr>
          <w:color w:val="0F0F0F"/>
          <w:w w:val="105"/>
          <w:sz w:val="21"/>
        </w:rPr>
        <w:t>Tree Removal and Mitigation Proposal regarding the Protected Trees already removed shall</w:t>
      </w:r>
      <w:r>
        <w:rPr>
          <w:color w:val="0F0F0F"/>
          <w:spacing w:val="-8"/>
          <w:w w:val="105"/>
          <w:sz w:val="21"/>
        </w:rPr>
        <w:t xml:space="preserve"> </w:t>
      </w:r>
      <w:r>
        <w:rPr>
          <w:color w:val="0F0F0F"/>
          <w:w w:val="105"/>
          <w:sz w:val="21"/>
        </w:rPr>
        <w:t>be</w:t>
      </w:r>
      <w:r>
        <w:rPr>
          <w:color w:val="0F0F0F"/>
          <w:spacing w:val="-9"/>
          <w:w w:val="105"/>
          <w:sz w:val="21"/>
        </w:rPr>
        <w:t xml:space="preserve"> </w:t>
      </w:r>
      <w:r>
        <w:rPr>
          <w:color w:val="0F0F0F"/>
          <w:w w:val="105"/>
          <w:sz w:val="21"/>
        </w:rPr>
        <w:t>submitted</w:t>
      </w:r>
      <w:r>
        <w:rPr>
          <w:color w:val="0F0F0F"/>
          <w:spacing w:val="-1"/>
          <w:w w:val="105"/>
          <w:sz w:val="21"/>
        </w:rPr>
        <w:t xml:space="preserve"> </w:t>
      </w:r>
      <w:r>
        <w:rPr>
          <w:color w:val="0F0F0F"/>
          <w:w w:val="105"/>
          <w:sz w:val="21"/>
        </w:rPr>
        <w:t>to</w:t>
      </w:r>
      <w:r>
        <w:rPr>
          <w:color w:val="0F0F0F"/>
          <w:spacing w:val="-8"/>
          <w:w w:val="105"/>
          <w:sz w:val="21"/>
        </w:rPr>
        <w:t xml:space="preserve"> </w:t>
      </w:r>
      <w:r>
        <w:rPr>
          <w:color w:val="0F0F0F"/>
          <w:w w:val="105"/>
          <w:sz w:val="21"/>
        </w:rPr>
        <w:t>the</w:t>
      </w:r>
      <w:r>
        <w:rPr>
          <w:color w:val="0F0F0F"/>
          <w:spacing w:val="-5"/>
          <w:w w:val="105"/>
          <w:sz w:val="21"/>
        </w:rPr>
        <w:t xml:space="preserve"> </w:t>
      </w:r>
      <w:r>
        <w:rPr>
          <w:color w:val="0F0F0F"/>
          <w:w w:val="105"/>
          <w:sz w:val="21"/>
        </w:rPr>
        <w:t>Planning</w:t>
      </w:r>
      <w:r>
        <w:rPr>
          <w:color w:val="0F0F0F"/>
          <w:spacing w:val="-1"/>
          <w:w w:val="105"/>
          <w:sz w:val="21"/>
        </w:rPr>
        <w:t xml:space="preserve"> </w:t>
      </w:r>
      <w:r>
        <w:rPr>
          <w:color w:val="0F0F0F"/>
          <w:w w:val="105"/>
          <w:sz w:val="21"/>
        </w:rPr>
        <w:t>Board.</w:t>
      </w:r>
      <w:r>
        <w:rPr>
          <w:color w:val="0F0F0F"/>
          <w:spacing w:val="-7"/>
          <w:w w:val="105"/>
          <w:sz w:val="21"/>
        </w:rPr>
        <w:t xml:space="preserve"> </w:t>
      </w:r>
      <w:r>
        <w:rPr>
          <w:color w:val="0F0F0F"/>
          <w:w w:val="105"/>
          <w:sz w:val="21"/>
        </w:rPr>
        <w:t>The</w:t>
      </w:r>
      <w:r>
        <w:rPr>
          <w:color w:val="0F0F0F"/>
          <w:spacing w:val="-6"/>
          <w:w w:val="105"/>
          <w:sz w:val="21"/>
        </w:rPr>
        <w:t xml:space="preserve"> </w:t>
      </w:r>
      <w:r>
        <w:rPr>
          <w:color w:val="0F0F0F"/>
          <w:w w:val="105"/>
          <w:sz w:val="21"/>
        </w:rPr>
        <w:t>proposal shall</w:t>
      </w:r>
      <w:r>
        <w:rPr>
          <w:color w:val="0F0F0F"/>
          <w:spacing w:val="-6"/>
          <w:w w:val="105"/>
          <w:sz w:val="21"/>
        </w:rPr>
        <w:t xml:space="preserve"> </w:t>
      </w:r>
      <w:r>
        <w:rPr>
          <w:color w:val="0F0F0F"/>
          <w:w w:val="105"/>
          <w:sz w:val="21"/>
        </w:rPr>
        <w:t>satisfy</w:t>
      </w:r>
      <w:r>
        <w:rPr>
          <w:color w:val="0F0F0F"/>
          <w:spacing w:val="-2"/>
          <w:w w:val="105"/>
          <w:sz w:val="21"/>
        </w:rPr>
        <w:t xml:space="preserve"> </w:t>
      </w:r>
      <w:r>
        <w:rPr>
          <w:color w:val="0F0F0F"/>
          <w:w w:val="105"/>
          <w:sz w:val="21"/>
        </w:rPr>
        <w:t>the</w:t>
      </w:r>
      <w:r>
        <w:rPr>
          <w:color w:val="0F0F0F"/>
          <w:spacing w:val="-4"/>
          <w:w w:val="105"/>
          <w:sz w:val="21"/>
        </w:rPr>
        <w:t xml:space="preserve"> </w:t>
      </w:r>
      <w:r>
        <w:rPr>
          <w:color w:val="0F0F0F"/>
          <w:w w:val="105"/>
          <w:sz w:val="21"/>
        </w:rPr>
        <w:t>mitigation</w:t>
      </w:r>
      <w:r>
        <w:rPr>
          <w:color w:val="0F0F0F"/>
          <w:spacing w:val="-4"/>
          <w:w w:val="105"/>
          <w:sz w:val="21"/>
        </w:rPr>
        <w:t xml:space="preserve"> </w:t>
      </w:r>
      <w:r>
        <w:rPr>
          <w:color w:val="0F0F0F"/>
          <w:w w:val="105"/>
          <w:sz w:val="21"/>
        </w:rPr>
        <w:t>requirements set</w:t>
      </w:r>
      <w:r>
        <w:rPr>
          <w:color w:val="0F0F0F"/>
          <w:spacing w:val="-6"/>
          <w:w w:val="105"/>
          <w:sz w:val="21"/>
        </w:rPr>
        <w:t xml:space="preserve"> </w:t>
      </w:r>
      <w:r>
        <w:rPr>
          <w:color w:val="0F0F0F"/>
          <w:w w:val="105"/>
          <w:sz w:val="21"/>
        </w:rPr>
        <w:t>forth</w:t>
      </w:r>
      <w:r>
        <w:rPr>
          <w:color w:val="0F0F0F"/>
          <w:spacing w:val="-5"/>
          <w:w w:val="105"/>
          <w:sz w:val="21"/>
        </w:rPr>
        <w:t xml:space="preserve"> </w:t>
      </w:r>
      <w:r>
        <w:rPr>
          <w:color w:val="0F0F0F"/>
          <w:w w:val="105"/>
          <w:sz w:val="21"/>
        </w:rPr>
        <w:t>below</w:t>
      </w:r>
      <w:r>
        <w:rPr>
          <w:color w:val="0F0F0F"/>
          <w:spacing w:val="-1"/>
          <w:w w:val="105"/>
          <w:sz w:val="21"/>
        </w:rPr>
        <w:t xml:space="preserve"> </w:t>
      </w:r>
      <w:r>
        <w:rPr>
          <w:color w:val="0F0F0F"/>
          <w:w w:val="105"/>
          <w:sz w:val="21"/>
        </w:rPr>
        <w:t>and</w:t>
      </w:r>
      <w:r>
        <w:rPr>
          <w:color w:val="0F0F0F"/>
          <w:spacing w:val="-1"/>
          <w:w w:val="105"/>
          <w:sz w:val="21"/>
        </w:rPr>
        <w:t xml:space="preserve"> </w:t>
      </w:r>
      <w:r>
        <w:rPr>
          <w:color w:val="0F0F0F"/>
          <w:w w:val="105"/>
          <w:sz w:val="21"/>
        </w:rPr>
        <w:t xml:space="preserve">any rules, regulations or manuals promulgated by the Planning </w:t>
      </w:r>
      <w:r>
        <w:rPr>
          <w:color w:val="0F0F0F"/>
          <w:spacing w:val="-2"/>
          <w:w w:val="105"/>
          <w:sz w:val="21"/>
        </w:rPr>
        <w:t>Board.</w:t>
      </w:r>
    </w:p>
    <w:p w:rsidR="00AC4E20" w:rsidRDefault="00000000">
      <w:pPr>
        <w:pStyle w:val="ListParagraph"/>
        <w:numPr>
          <w:ilvl w:val="0"/>
          <w:numId w:val="6"/>
        </w:numPr>
        <w:tabs>
          <w:tab w:val="left" w:pos="2669"/>
          <w:tab w:val="left" w:pos="2670"/>
        </w:tabs>
        <w:spacing w:before="166" w:line="271" w:lineRule="auto"/>
        <w:ind w:right="1268" w:hanging="718"/>
        <w:jc w:val="left"/>
        <w:rPr>
          <w:sz w:val="21"/>
        </w:rPr>
      </w:pPr>
      <w:r>
        <w:rPr>
          <w:color w:val="0F0F0F"/>
          <w:w w:val="105"/>
          <w:sz w:val="21"/>
        </w:rPr>
        <w:t>Such construction or demolition shall require public notice to abutters and shall include all persons owning land within three hundred (300) feet of any part of the applicant's</w:t>
      </w:r>
      <w:r>
        <w:rPr>
          <w:color w:val="0F0F0F"/>
          <w:spacing w:val="37"/>
          <w:w w:val="105"/>
          <w:sz w:val="21"/>
        </w:rPr>
        <w:t xml:space="preserve"> </w:t>
      </w:r>
      <w:r>
        <w:rPr>
          <w:color w:val="0F0F0F"/>
          <w:w w:val="105"/>
          <w:sz w:val="21"/>
        </w:rPr>
        <w:t>land at</w:t>
      </w:r>
      <w:r>
        <w:rPr>
          <w:color w:val="0F0F0F"/>
          <w:spacing w:val="-7"/>
          <w:w w:val="105"/>
          <w:sz w:val="21"/>
        </w:rPr>
        <w:t xml:space="preserve"> </w:t>
      </w:r>
      <w:r>
        <w:rPr>
          <w:color w:val="0F0F0F"/>
          <w:w w:val="105"/>
          <w:sz w:val="21"/>
        </w:rPr>
        <w:t>least</w:t>
      </w:r>
      <w:r>
        <w:rPr>
          <w:color w:val="0F0F0F"/>
          <w:spacing w:val="-2"/>
          <w:w w:val="105"/>
          <w:sz w:val="21"/>
        </w:rPr>
        <w:t xml:space="preserve"> </w:t>
      </w:r>
      <w:r>
        <w:rPr>
          <w:color w:val="0F0F0F"/>
          <w:w w:val="105"/>
          <w:sz w:val="21"/>
        </w:rPr>
        <w:t>fourteen</w:t>
      </w:r>
      <w:r>
        <w:rPr>
          <w:color w:val="0F0F0F"/>
          <w:spacing w:val="-1"/>
          <w:w w:val="105"/>
          <w:sz w:val="21"/>
        </w:rPr>
        <w:t xml:space="preserve"> </w:t>
      </w:r>
      <w:r>
        <w:rPr>
          <w:color w:val="0F0F0F"/>
          <w:w w:val="105"/>
          <w:sz w:val="21"/>
        </w:rPr>
        <w:t>(14)</w:t>
      </w:r>
      <w:r>
        <w:rPr>
          <w:color w:val="0F0F0F"/>
          <w:spacing w:val="-12"/>
          <w:w w:val="105"/>
          <w:sz w:val="21"/>
        </w:rPr>
        <w:t xml:space="preserve"> </w:t>
      </w:r>
      <w:r>
        <w:rPr>
          <w:color w:val="0F0F0F"/>
          <w:w w:val="105"/>
          <w:sz w:val="21"/>
        </w:rPr>
        <w:t>days</w:t>
      </w:r>
      <w:r>
        <w:rPr>
          <w:color w:val="0F0F0F"/>
          <w:spacing w:val="-3"/>
          <w:w w:val="105"/>
          <w:sz w:val="21"/>
        </w:rPr>
        <w:t xml:space="preserve"> </w:t>
      </w:r>
      <w:r>
        <w:rPr>
          <w:color w:val="0F0F0F"/>
          <w:w w:val="105"/>
          <w:sz w:val="21"/>
        </w:rPr>
        <w:t>before</w:t>
      </w:r>
      <w:r>
        <w:rPr>
          <w:color w:val="0F0F0F"/>
          <w:spacing w:val="-1"/>
          <w:w w:val="105"/>
          <w:sz w:val="21"/>
        </w:rPr>
        <w:t xml:space="preserve"> </w:t>
      </w:r>
      <w:r>
        <w:rPr>
          <w:color w:val="0F0F0F"/>
          <w:w w:val="105"/>
          <w:sz w:val="21"/>
        </w:rPr>
        <w:t>said hearing.</w:t>
      </w:r>
      <w:r>
        <w:rPr>
          <w:color w:val="0F0F0F"/>
          <w:spacing w:val="-2"/>
          <w:w w:val="105"/>
          <w:sz w:val="21"/>
        </w:rPr>
        <w:t xml:space="preserve"> </w:t>
      </w:r>
      <w:r>
        <w:rPr>
          <w:color w:val="0F0F0F"/>
          <w:w w:val="105"/>
          <w:sz w:val="21"/>
        </w:rPr>
        <w:t>The</w:t>
      </w:r>
      <w:r>
        <w:rPr>
          <w:color w:val="0F0F0F"/>
          <w:spacing w:val="-11"/>
          <w:w w:val="105"/>
          <w:sz w:val="21"/>
        </w:rPr>
        <w:t xml:space="preserve"> </w:t>
      </w:r>
      <w:r>
        <w:rPr>
          <w:color w:val="0F0F0F"/>
          <w:w w:val="105"/>
          <w:sz w:val="21"/>
        </w:rPr>
        <w:t xml:space="preserve">Planning Board shall rule within twenty (20) days of the public </w:t>
      </w:r>
      <w:r>
        <w:rPr>
          <w:color w:val="0F0F0F"/>
          <w:spacing w:val="-2"/>
          <w:w w:val="105"/>
          <w:sz w:val="21"/>
        </w:rPr>
        <w:t>hearing.</w:t>
      </w:r>
    </w:p>
    <w:p w:rsidR="00AC4E20" w:rsidRDefault="00AC4E20">
      <w:pPr>
        <w:spacing w:line="271" w:lineRule="auto"/>
        <w:rPr>
          <w:sz w:val="21"/>
        </w:rPr>
        <w:sectPr w:rsidR="00AC4E20">
          <w:pgSz w:w="12240" w:h="15840"/>
          <w:pgMar w:top="1280" w:right="1340" w:bottom="960" w:left="1380" w:header="0" w:footer="662" w:gutter="0"/>
          <w:cols w:space="720"/>
        </w:sectPr>
      </w:pPr>
    </w:p>
    <w:p w:rsidR="00AC4E20" w:rsidRDefault="00000000">
      <w:pPr>
        <w:pStyle w:val="ListParagraph"/>
        <w:numPr>
          <w:ilvl w:val="0"/>
          <w:numId w:val="6"/>
        </w:numPr>
        <w:tabs>
          <w:tab w:val="left" w:pos="2666"/>
          <w:tab w:val="left" w:pos="2667"/>
        </w:tabs>
        <w:spacing w:before="62" w:line="271" w:lineRule="auto"/>
        <w:ind w:right="1243" w:hanging="723"/>
        <w:jc w:val="left"/>
        <w:rPr>
          <w:sz w:val="21"/>
        </w:rPr>
      </w:pPr>
      <w:r>
        <w:rPr>
          <w:color w:val="0F0F0F"/>
          <w:w w:val="105"/>
          <w:sz w:val="21"/>
        </w:rPr>
        <w:lastRenderedPageBreak/>
        <w:t>Tree</w:t>
      </w:r>
      <w:r>
        <w:rPr>
          <w:color w:val="0F0F0F"/>
          <w:spacing w:val="-2"/>
          <w:w w:val="105"/>
          <w:sz w:val="21"/>
        </w:rPr>
        <w:t xml:space="preserve"> </w:t>
      </w:r>
      <w:r>
        <w:rPr>
          <w:color w:val="0F0F0F"/>
          <w:w w:val="105"/>
          <w:sz w:val="21"/>
        </w:rPr>
        <w:t>Protection</w:t>
      </w:r>
      <w:r>
        <w:rPr>
          <w:color w:val="3D3D3D"/>
          <w:w w:val="105"/>
          <w:sz w:val="21"/>
        </w:rPr>
        <w:t>.</w:t>
      </w:r>
      <w:r>
        <w:rPr>
          <w:color w:val="3D3D3D"/>
          <w:spacing w:val="-14"/>
          <w:w w:val="105"/>
          <w:sz w:val="21"/>
        </w:rPr>
        <w:t xml:space="preserve"> </w:t>
      </w:r>
      <w:r>
        <w:rPr>
          <w:color w:val="0F0F0F"/>
          <w:w w:val="105"/>
          <w:sz w:val="21"/>
        </w:rPr>
        <w:t>Each</w:t>
      </w:r>
      <w:r>
        <w:rPr>
          <w:color w:val="0F0F0F"/>
          <w:spacing w:val="-3"/>
          <w:w w:val="105"/>
          <w:sz w:val="21"/>
        </w:rPr>
        <w:t xml:space="preserve"> </w:t>
      </w:r>
      <w:r>
        <w:rPr>
          <w:color w:val="0F0F0F"/>
          <w:w w:val="105"/>
          <w:sz w:val="21"/>
        </w:rPr>
        <w:t>Protected Tree to</w:t>
      </w:r>
      <w:r>
        <w:rPr>
          <w:color w:val="0F0F0F"/>
          <w:spacing w:val="-7"/>
          <w:w w:val="105"/>
          <w:sz w:val="21"/>
        </w:rPr>
        <w:t xml:space="preserve"> </w:t>
      </w:r>
      <w:r>
        <w:rPr>
          <w:color w:val="0F0F0F"/>
          <w:w w:val="105"/>
          <w:sz w:val="21"/>
        </w:rPr>
        <w:t>be</w:t>
      </w:r>
      <w:r>
        <w:rPr>
          <w:color w:val="0F0F0F"/>
          <w:spacing w:val="-7"/>
          <w:w w:val="105"/>
          <w:sz w:val="21"/>
        </w:rPr>
        <w:t xml:space="preserve"> </w:t>
      </w:r>
      <w:r>
        <w:rPr>
          <w:color w:val="0F0F0F"/>
          <w:w w:val="105"/>
          <w:sz w:val="21"/>
        </w:rPr>
        <w:t>retained on</w:t>
      </w:r>
      <w:r>
        <w:rPr>
          <w:color w:val="0F0F0F"/>
          <w:spacing w:val="-9"/>
          <w:w w:val="105"/>
          <w:sz w:val="21"/>
        </w:rPr>
        <w:t xml:space="preserve"> </w:t>
      </w:r>
      <w:r>
        <w:rPr>
          <w:color w:val="0F0F0F"/>
          <w:w w:val="105"/>
          <w:sz w:val="21"/>
        </w:rPr>
        <w:t xml:space="preserve">property planned for demolition and/or construction activity shall be protected by the establishment of a fenced-off Tree Save Area. The Tree Save Area shall be delineated within the submitted Tree Protection &amp; Mitigation Plan, </w:t>
      </w:r>
      <w:r>
        <w:rPr>
          <w:color w:val="262626"/>
          <w:w w:val="105"/>
          <w:sz w:val="21"/>
        </w:rPr>
        <w:t xml:space="preserve">shall </w:t>
      </w:r>
      <w:r>
        <w:rPr>
          <w:color w:val="0F0F0F"/>
          <w:w w:val="105"/>
          <w:sz w:val="21"/>
        </w:rPr>
        <w:t xml:space="preserve">be installed prior to any issuance of applicable </w:t>
      </w:r>
      <w:r w:rsidR="00F7542E">
        <w:rPr>
          <w:color w:val="0F0F0F"/>
          <w:w w:val="105"/>
          <w:sz w:val="21"/>
        </w:rPr>
        <w:t>permits</w:t>
      </w:r>
      <w:r>
        <w:rPr>
          <w:color w:val="0F0F0F"/>
          <w:w w:val="105"/>
          <w:sz w:val="21"/>
        </w:rPr>
        <w:t>, demolition or</w:t>
      </w:r>
      <w:r>
        <w:rPr>
          <w:color w:val="0F0F0F"/>
          <w:spacing w:val="-10"/>
          <w:w w:val="105"/>
          <w:sz w:val="21"/>
        </w:rPr>
        <w:t xml:space="preserve"> </w:t>
      </w:r>
      <w:r>
        <w:rPr>
          <w:color w:val="0F0F0F"/>
          <w:w w:val="105"/>
          <w:sz w:val="21"/>
        </w:rPr>
        <w:t>site</w:t>
      </w:r>
      <w:r>
        <w:rPr>
          <w:color w:val="0F0F0F"/>
          <w:spacing w:val="-3"/>
          <w:w w:val="105"/>
          <w:sz w:val="21"/>
        </w:rPr>
        <w:t xml:space="preserve"> </w:t>
      </w:r>
      <w:r>
        <w:rPr>
          <w:color w:val="0F0F0F"/>
          <w:w w:val="105"/>
          <w:sz w:val="21"/>
        </w:rPr>
        <w:t>work,</w:t>
      </w:r>
      <w:r>
        <w:rPr>
          <w:color w:val="0F0F0F"/>
          <w:spacing w:val="-5"/>
          <w:w w:val="105"/>
          <w:sz w:val="21"/>
        </w:rPr>
        <w:t xml:space="preserve"> </w:t>
      </w:r>
      <w:r>
        <w:rPr>
          <w:color w:val="0F0F0F"/>
          <w:w w:val="105"/>
          <w:sz w:val="21"/>
        </w:rPr>
        <w:t>and shall</w:t>
      </w:r>
      <w:r>
        <w:rPr>
          <w:color w:val="0F0F0F"/>
          <w:spacing w:val="-5"/>
          <w:w w:val="105"/>
          <w:sz w:val="21"/>
        </w:rPr>
        <w:t xml:space="preserve"> </w:t>
      </w:r>
      <w:r>
        <w:rPr>
          <w:color w:val="0F0F0F"/>
          <w:w w:val="105"/>
          <w:sz w:val="21"/>
        </w:rPr>
        <w:t>remain</w:t>
      </w:r>
      <w:r>
        <w:rPr>
          <w:color w:val="0F0F0F"/>
          <w:spacing w:val="-2"/>
          <w:w w:val="105"/>
          <w:sz w:val="21"/>
        </w:rPr>
        <w:t xml:space="preserve"> </w:t>
      </w:r>
      <w:r>
        <w:rPr>
          <w:color w:val="0F0F0F"/>
          <w:w w:val="105"/>
          <w:sz w:val="21"/>
        </w:rPr>
        <w:t>in</w:t>
      </w:r>
      <w:r>
        <w:rPr>
          <w:color w:val="0F0F0F"/>
          <w:spacing w:val="-12"/>
          <w:w w:val="105"/>
          <w:sz w:val="21"/>
        </w:rPr>
        <w:t xml:space="preserve"> </w:t>
      </w:r>
      <w:r>
        <w:rPr>
          <w:color w:val="0F0F0F"/>
          <w:w w:val="105"/>
          <w:sz w:val="21"/>
        </w:rPr>
        <w:t>place</w:t>
      </w:r>
      <w:r>
        <w:rPr>
          <w:color w:val="0F0F0F"/>
          <w:spacing w:val="-1"/>
          <w:w w:val="105"/>
          <w:sz w:val="21"/>
        </w:rPr>
        <w:t xml:space="preserve"> </w:t>
      </w:r>
      <w:r>
        <w:rPr>
          <w:color w:val="0F0F0F"/>
          <w:w w:val="105"/>
          <w:sz w:val="21"/>
        </w:rPr>
        <w:t>until</w:t>
      </w:r>
      <w:r>
        <w:rPr>
          <w:color w:val="0F0F0F"/>
          <w:spacing w:val="-3"/>
          <w:w w:val="105"/>
          <w:sz w:val="21"/>
        </w:rPr>
        <w:t xml:space="preserve"> </w:t>
      </w:r>
      <w:r>
        <w:rPr>
          <w:color w:val="0F0F0F"/>
          <w:w w:val="105"/>
          <w:sz w:val="21"/>
        </w:rPr>
        <w:t>work is completed on the property. The applicant shall submit written documentation,</w:t>
      </w:r>
      <w:r>
        <w:rPr>
          <w:color w:val="0F0F0F"/>
          <w:spacing w:val="-14"/>
          <w:w w:val="105"/>
          <w:sz w:val="21"/>
        </w:rPr>
        <w:t xml:space="preserve"> </w:t>
      </w:r>
      <w:r>
        <w:rPr>
          <w:color w:val="0F0F0F"/>
          <w:w w:val="105"/>
          <w:sz w:val="21"/>
        </w:rPr>
        <w:t>prepared, stamped, dated and signed by a Certified Arborist, to the Planning Board confirming that the required Tree Save Area has been installed as identified in the Tree Protection &amp; Mitigation Plan before work on the property commences.</w:t>
      </w:r>
    </w:p>
    <w:p w:rsidR="00AC4E20" w:rsidRDefault="00000000">
      <w:pPr>
        <w:pStyle w:val="ListParagraph"/>
        <w:numPr>
          <w:ilvl w:val="0"/>
          <w:numId w:val="6"/>
        </w:numPr>
        <w:tabs>
          <w:tab w:val="left" w:pos="2670"/>
        </w:tabs>
        <w:spacing w:before="172" w:line="271" w:lineRule="auto"/>
        <w:ind w:right="1523" w:hanging="723"/>
        <w:jc w:val="both"/>
        <w:rPr>
          <w:sz w:val="21"/>
        </w:rPr>
      </w:pPr>
      <w:r>
        <w:rPr>
          <w:color w:val="0F0F0F"/>
          <w:w w:val="105"/>
          <w:sz w:val="21"/>
        </w:rPr>
        <w:t>Failure to</w:t>
      </w:r>
      <w:r>
        <w:rPr>
          <w:color w:val="0F0F0F"/>
          <w:spacing w:val="-3"/>
          <w:w w:val="105"/>
          <w:sz w:val="21"/>
        </w:rPr>
        <w:t xml:space="preserve"> </w:t>
      </w:r>
      <w:r>
        <w:rPr>
          <w:color w:val="0F0F0F"/>
          <w:w w:val="105"/>
          <w:sz w:val="21"/>
        </w:rPr>
        <w:t>protect Trees</w:t>
      </w:r>
      <w:r>
        <w:rPr>
          <w:color w:val="0F0F0F"/>
          <w:spacing w:val="-3"/>
          <w:w w:val="105"/>
          <w:sz w:val="21"/>
        </w:rPr>
        <w:t xml:space="preserve"> </w:t>
      </w:r>
      <w:r>
        <w:rPr>
          <w:color w:val="0F0F0F"/>
          <w:w w:val="105"/>
          <w:sz w:val="21"/>
        </w:rPr>
        <w:t>not</w:t>
      </w:r>
      <w:r>
        <w:rPr>
          <w:color w:val="0F0F0F"/>
          <w:spacing w:val="-5"/>
          <w:w w:val="105"/>
          <w:sz w:val="21"/>
        </w:rPr>
        <w:t xml:space="preserve"> </w:t>
      </w:r>
      <w:r>
        <w:rPr>
          <w:color w:val="0F0F0F"/>
          <w:w w:val="105"/>
          <w:sz w:val="21"/>
        </w:rPr>
        <w:t>removed. Trees left</w:t>
      </w:r>
      <w:r>
        <w:rPr>
          <w:color w:val="0F0F0F"/>
          <w:spacing w:val="-6"/>
          <w:w w:val="105"/>
          <w:sz w:val="21"/>
        </w:rPr>
        <w:t xml:space="preserve"> </w:t>
      </w:r>
      <w:r>
        <w:rPr>
          <w:color w:val="0F0F0F"/>
          <w:w w:val="105"/>
          <w:sz w:val="21"/>
        </w:rPr>
        <w:t>on</w:t>
      </w:r>
      <w:r>
        <w:rPr>
          <w:color w:val="0F0F0F"/>
          <w:spacing w:val="-12"/>
          <w:w w:val="105"/>
          <w:sz w:val="21"/>
        </w:rPr>
        <w:t xml:space="preserve"> </w:t>
      </w:r>
      <w:r>
        <w:rPr>
          <w:color w:val="0F0F0F"/>
          <w:w w:val="105"/>
          <w:sz w:val="21"/>
        </w:rPr>
        <w:t>site</w:t>
      </w:r>
      <w:r>
        <w:rPr>
          <w:color w:val="0F0F0F"/>
          <w:spacing w:val="-3"/>
          <w:w w:val="105"/>
          <w:sz w:val="21"/>
        </w:rPr>
        <w:t xml:space="preserve"> </w:t>
      </w:r>
      <w:r>
        <w:rPr>
          <w:color w:val="0F0F0F"/>
          <w:w w:val="105"/>
          <w:sz w:val="21"/>
        </w:rPr>
        <w:t>must be</w:t>
      </w:r>
      <w:r>
        <w:rPr>
          <w:color w:val="0F0F0F"/>
          <w:spacing w:val="-4"/>
          <w:w w:val="105"/>
          <w:sz w:val="21"/>
        </w:rPr>
        <w:t xml:space="preserve"> </w:t>
      </w:r>
      <w:r>
        <w:rPr>
          <w:color w:val="0F0F0F"/>
          <w:w w:val="105"/>
          <w:sz w:val="21"/>
        </w:rPr>
        <w:t>protected. If</w:t>
      </w:r>
      <w:r>
        <w:rPr>
          <w:color w:val="0F0F0F"/>
          <w:spacing w:val="-2"/>
          <w:w w:val="105"/>
          <w:sz w:val="21"/>
        </w:rPr>
        <w:t xml:space="preserve"> </w:t>
      </w:r>
      <w:r>
        <w:rPr>
          <w:color w:val="0F0F0F"/>
          <w:w w:val="105"/>
          <w:sz w:val="21"/>
        </w:rPr>
        <w:t>not</w:t>
      </w:r>
      <w:r>
        <w:rPr>
          <w:color w:val="0F0F0F"/>
          <w:spacing w:val="-6"/>
          <w:w w:val="105"/>
          <w:sz w:val="21"/>
        </w:rPr>
        <w:t xml:space="preserve"> </w:t>
      </w:r>
      <w:r>
        <w:rPr>
          <w:color w:val="0F0F0F"/>
          <w:w w:val="105"/>
          <w:sz w:val="21"/>
        </w:rPr>
        <w:t>done</w:t>
      </w:r>
      <w:r>
        <w:rPr>
          <w:color w:val="0F0F0F"/>
          <w:spacing w:val="-5"/>
          <w:w w:val="105"/>
          <w:sz w:val="21"/>
        </w:rPr>
        <w:t xml:space="preserve"> </w:t>
      </w:r>
      <w:r>
        <w:rPr>
          <w:color w:val="0F0F0F"/>
          <w:w w:val="105"/>
          <w:sz w:val="21"/>
        </w:rPr>
        <w:t>so</w:t>
      </w:r>
      <w:r>
        <w:rPr>
          <w:color w:val="0F0F0F"/>
          <w:spacing w:val="-12"/>
          <w:w w:val="105"/>
          <w:sz w:val="21"/>
        </w:rPr>
        <w:t xml:space="preserve"> </w:t>
      </w:r>
      <w:r>
        <w:rPr>
          <w:color w:val="0F0F0F"/>
          <w:w w:val="105"/>
          <w:sz w:val="21"/>
        </w:rPr>
        <w:t>as</w:t>
      </w:r>
      <w:r>
        <w:rPr>
          <w:color w:val="0F0F0F"/>
          <w:spacing w:val="-8"/>
          <w:w w:val="105"/>
          <w:sz w:val="21"/>
        </w:rPr>
        <w:t xml:space="preserve"> </w:t>
      </w:r>
      <w:r>
        <w:rPr>
          <w:color w:val="0F0F0F"/>
          <w:w w:val="105"/>
          <w:sz w:val="21"/>
        </w:rPr>
        <w:t>required by</w:t>
      </w:r>
      <w:r>
        <w:rPr>
          <w:color w:val="0F0F0F"/>
          <w:spacing w:val="-1"/>
          <w:w w:val="105"/>
          <w:sz w:val="21"/>
        </w:rPr>
        <w:t xml:space="preserve"> </w:t>
      </w:r>
      <w:r>
        <w:rPr>
          <w:color w:val="0F0F0F"/>
          <w:w w:val="105"/>
          <w:sz w:val="21"/>
        </w:rPr>
        <w:t>this</w:t>
      </w:r>
      <w:r>
        <w:rPr>
          <w:color w:val="0F0F0F"/>
          <w:spacing w:val="-2"/>
          <w:w w:val="105"/>
          <w:sz w:val="21"/>
        </w:rPr>
        <w:t xml:space="preserve"> </w:t>
      </w:r>
      <w:r>
        <w:rPr>
          <w:color w:val="0F0F0F"/>
          <w:w w:val="105"/>
          <w:sz w:val="21"/>
        </w:rPr>
        <w:t>bylaw,</w:t>
      </w:r>
      <w:r>
        <w:rPr>
          <w:color w:val="0F0F0F"/>
          <w:spacing w:val="-1"/>
          <w:w w:val="105"/>
          <w:sz w:val="21"/>
        </w:rPr>
        <w:t xml:space="preserve"> </w:t>
      </w:r>
      <w:r>
        <w:rPr>
          <w:color w:val="0F0F0F"/>
          <w:w w:val="105"/>
          <w:sz w:val="21"/>
        </w:rPr>
        <w:t>the Town</w:t>
      </w:r>
      <w:r>
        <w:rPr>
          <w:color w:val="0F0F0F"/>
          <w:spacing w:val="-2"/>
          <w:w w:val="105"/>
          <w:sz w:val="21"/>
        </w:rPr>
        <w:t xml:space="preserve"> </w:t>
      </w:r>
      <w:r>
        <w:rPr>
          <w:color w:val="0F0F0F"/>
          <w:w w:val="105"/>
          <w:sz w:val="21"/>
        </w:rPr>
        <w:t>shall hire</w:t>
      </w:r>
      <w:r>
        <w:rPr>
          <w:color w:val="0F0F0F"/>
          <w:spacing w:val="-5"/>
          <w:w w:val="105"/>
          <w:sz w:val="21"/>
        </w:rPr>
        <w:t xml:space="preserve"> </w:t>
      </w:r>
      <w:r>
        <w:rPr>
          <w:color w:val="0F0F0F"/>
          <w:w w:val="105"/>
          <w:sz w:val="21"/>
        </w:rPr>
        <w:t>a</w:t>
      </w:r>
      <w:r>
        <w:rPr>
          <w:color w:val="0F0F0F"/>
          <w:spacing w:val="-9"/>
          <w:w w:val="105"/>
          <w:sz w:val="21"/>
        </w:rPr>
        <w:t xml:space="preserve"> </w:t>
      </w:r>
      <w:r>
        <w:rPr>
          <w:color w:val="0F0F0F"/>
          <w:w w:val="105"/>
          <w:sz w:val="21"/>
        </w:rPr>
        <w:t>Certified Arborist at</w:t>
      </w:r>
      <w:r>
        <w:rPr>
          <w:color w:val="0F0F0F"/>
          <w:spacing w:val="-1"/>
          <w:w w:val="105"/>
          <w:sz w:val="21"/>
        </w:rPr>
        <w:t xml:space="preserve"> </w:t>
      </w:r>
      <w:r>
        <w:rPr>
          <w:color w:val="0F0F0F"/>
          <w:w w:val="105"/>
          <w:sz w:val="21"/>
        </w:rPr>
        <w:t>the</w:t>
      </w:r>
      <w:r>
        <w:rPr>
          <w:color w:val="0F0F0F"/>
          <w:spacing w:val="-6"/>
          <w:w w:val="105"/>
          <w:sz w:val="21"/>
        </w:rPr>
        <w:t xml:space="preserve"> </w:t>
      </w:r>
      <w:r>
        <w:rPr>
          <w:color w:val="0F0F0F"/>
          <w:w w:val="105"/>
          <w:sz w:val="21"/>
        </w:rPr>
        <w:t>expense of</w:t>
      </w:r>
      <w:r>
        <w:rPr>
          <w:color w:val="0F0F0F"/>
          <w:spacing w:val="-2"/>
          <w:w w:val="105"/>
          <w:sz w:val="21"/>
        </w:rPr>
        <w:t xml:space="preserve"> </w:t>
      </w:r>
      <w:r>
        <w:rPr>
          <w:color w:val="0F0F0F"/>
          <w:w w:val="105"/>
          <w:sz w:val="21"/>
        </w:rPr>
        <w:t>the owner/builder, who may impose the following:</w:t>
      </w:r>
    </w:p>
    <w:p w:rsidR="00AC4E20" w:rsidRDefault="00000000">
      <w:pPr>
        <w:pStyle w:val="ListParagraph"/>
        <w:numPr>
          <w:ilvl w:val="1"/>
          <w:numId w:val="6"/>
        </w:numPr>
        <w:tabs>
          <w:tab w:val="left" w:pos="3031"/>
        </w:tabs>
        <w:spacing w:before="163" w:line="266" w:lineRule="auto"/>
        <w:ind w:left="3025" w:right="1270" w:hanging="354"/>
        <w:rPr>
          <w:color w:val="0F0F0F"/>
          <w:sz w:val="21"/>
        </w:rPr>
      </w:pPr>
      <w:r>
        <w:rPr>
          <w:color w:val="0F0F0F"/>
          <w:w w:val="105"/>
          <w:sz w:val="21"/>
        </w:rPr>
        <w:t>Certified Arborist</w:t>
      </w:r>
      <w:r>
        <w:rPr>
          <w:color w:val="0F0F0F"/>
          <w:spacing w:val="-6"/>
          <w:w w:val="105"/>
          <w:sz w:val="21"/>
        </w:rPr>
        <w:t xml:space="preserve"> </w:t>
      </w:r>
      <w:r>
        <w:rPr>
          <w:color w:val="0F0F0F"/>
          <w:w w:val="105"/>
          <w:sz w:val="21"/>
        </w:rPr>
        <w:t>may</w:t>
      </w:r>
      <w:r>
        <w:rPr>
          <w:color w:val="0F0F0F"/>
          <w:spacing w:val="-2"/>
          <w:w w:val="105"/>
          <w:sz w:val="21"/>
        </w:rPr>
        <w:t xml:space="preserve"> </w:t>
      </w:r>
      <w:r>
        <w:rPr>
          <w:color w:val="0F0F0F"/>
          <w:w w:val="105"/>
          <w:sz w:val="21"/>
        </w:rPr>
        <w:t>undertake</w:t>
      </w:r>
      <w:r>
        <w:rPr>
          <w:color w:val="0F0F0F"/>
          <w:spacing w:val="-8"/>
          <w:w w:val="105"/>
          <w:sz w:val="21"/>
        </w:rPr>
        <w:t xml:space="preserve"> </w:t>
      </w:r>
      <w:r>
        <w:rPr>
          <w:color w:val="0F0F0F"/>
          <w:w w:val="105"/>
          <w:sz w:val="21"/>
        </w:rPr>
        <w:t>Tree</w:t>
      </w:r>
      <w:r>
        <w:rPr>
          <w:color w:val="0F0F0F"/>
          <w:spacing w:val="-14"/>
          <w:w w:val="105"/>
          <w:sz w:val="21"/>
        </w:rPr>
        <w:t xml:space="preserve"> </w:t>
      </w:r>
      <w:r>
        <w:rPr>
          <w:color w:val="0F0F0F"/>
          <w:w w:val="105"/>
          <w:sz w:val="21"/>
        </w:rPr>
        <w:t>protection</w:t>
      </w:r>
      <w:r>
        <w:rPr>
          <w:color w:val="0F0F0F"/>
          <w:spacing w:val="-5"/>
          <w:w w:val="105"/>
          <w:sz w:val="21"/>
        </w:rPr>
        <w:t xml:space="preserve"> </w:t>
      </w:r>
      <w:r>
        <w:rPr>
          <w:color w:val="0F0F0F"/>
          <w:w w:val="105"/>
          <w:sz w:val="21"/>
        </w:rPr>
        <w:t>measures and bill for any labor and material charges incurred.</w:t>
      </w:r>
    </w:p>
    <w:p w:rsidR="00AC4E20" w:rsidRDefault="00000000">
      <w:pPr>
        <w:pStyle w:val="ListParagraph"/>
        <w:numPr>
          <w:ilvl w:val="1"/>
          <w:numId w:val="6"/>
        </w:numPr>
        <w:tabs>
          <w:tab w:val="left" w:pos="3031"/>
        </w:tabs>
        <w:spacing w:before="7" w:line="271" w:lineRule="auto"/>
        <w:ind w:left="3026" w:right="1807" w:hanging="359"/>
        <w:rPr>
          <w:color w:val="0F0F0F"/>
          <w:sz w:val="21"/>
        </w:rPr>
      </w:pPr>
      <w:r>
        <w:rPr>
          <w:color w:val="0F0F0F"/>
          <w:w w:val="105"/>
          <w:sz w:val="21"/>
        </w:rPr>
        <w:t>Certified</w:t>
      </w:r>
      <w:r>
        <w:rPr>
          <w:color w:val="0F0F0F"/>
          <w:spacing w:val="-10"/>
          <w:w w:val="105"/>
          <w:sz w:val="21"/>
        </w:rPr>
        <w:t xml:space="preserve"> </w:t>
      </w:r>
      <w:r>
        <w:rPr>
          <w:color w:val="0F0F0F"/>
          <w:w w:val="105"/>
          <w:sz w:val="21"/>
        </w:rPr>
        <w:t>Arborist</w:t>
      </w:r>
      <w:r>
        <w:rPr>
          <w:color w:val="0F0F0F"/>
          <w:spacing w:val="-10"/>
          <w:w w:val="105"/>
          <w:sz w:val="21"/>
        </w:rPr>
        <w:t xml:space="preserve"> </w:t>
      </w:r>
      <w:r>
        <w:rPr>
          <w:color w:val="0F0F0F"/>
          <w:w w:val="105"/>
          <w:sz w:val="21"/>
        </w:rPr>
        <w:t>may</w:t>
      </w:r>
      <w:r>
        <w:rPr>
          <w:color w:val="0F0F0F"/>
          <w:spacing w:val="-14"/>
          <w:w w:val="105"/>
          <w:sz w:val="21"/>
        </w:rPr>
        <w:t xml:space="preserve"> </w:t>
      </w:r>
      <w:r>
        <w:rPr>
          <w:color w:val="0F0F0F"/>
          <w:w w:val="105"/>
          <w:sz w:val="21"/>
        </w:rPr>
        <w:t>require</w:t>
      </w:r>
      <w:r>
        <w:rPr>
          <w:color w:val="0F0F0F"/>
          <w:spacing w:val="-12"/>
          <w:w w:val="105"/>
          <w:sz w:val="21"/>
        </w:rPr>
        <w:t xml:space="preserve"> </w:t>
      </w:r>
      <w:r>
        <w:rPr>
          <w:color w:val="0F0F0F"/>
          <w:w w:val="105"/>
          <w:sz w:val="21"/>
        </w:rPr>
        <w:t>replacement</w:t>
      </w:r>
      <w:r>
        <w:rPr>
          <w:color w:val="0F0F0F"/>
          <w:spacing w:val="6"/>
          <w:w w:val="105"/>
          <w:sz w:val="21"/>
        </w:rPr>
        <w:t xml:space="preserve"> </w:t>
      </w:r>
      <w:r>
        <w:rPr>
          <w:color w:val="0F0F0F"/>
          <w:w w:val="105"/>
          <w:sz w:val="21"/>
        </w:rPr>
        <w:t>plantings larger than three inches in diameter to replace Trees damaged during construction.</w:t>
      </w:r>
    </w:p>
    <w:p w:rsidR="00AC4E20" w:rsidRDefault="00000000">
      <w:pPr>
        <w:pStyle w:val="ListParagraph"/>
        <w:numPr>
          <w:ilvl w:val="1"/>
          <w:numId w:val="6"/>
        </w:numPr>
        <w:tabs>
          <w:tab w:val="left" w:pos="3031"/>
        </w:tabs>
        <w:spacing w:before="3" w:line="266" w:lineRule="auto"/>
        <w:ind w:left="3025" w:right="1746" w:hanging="357"/>
        <w:jc w:val="both"/>
        <w:rPr>
          <w:color w:val="0F0F0F"/>
          <w:sz w:val="21"/>
        </w:rPr>
      </w:pPr>
      <w:r>
        <w:rPr>
          <w:color w:val="0F0F0F"/>
          <w:w w:val="105"/>
          <w:sz w:val="21"/>
        </w:rPr>
        <w:t>Certified Arborist hourly</w:t>
      </w:r>
      <w:r>
        <w:rPr>
          <w:color w:val="0F0F0F"/>
          <w:spacing w:val="-1"/>
          <w:w w:val="105"/>
          <w:sz w:val="21"/>
        </w:rPr>
        <w:t xml:space="preserve"> </w:t>
      </w:r>
      <w:r>
        <w:rPr>
          <w:color w:val="0F0F0F"/>
          <w:w w:val="105"/>
          <w:sz w:val="21"/>
        </w:rPr>
        <w:t>charges will</w:t>
      </w:r>
      <w:r>
        <w:rPr>
          <w:color w:val="0F0F0F"/>
          <w:spacing w:val="-2"/>
          <w:w w:val="105"/>
          <w:sz w:val="21"/>
        </w:rPr>
        <w:t xml:space="preserve"> </w:t>
      </w:r>
      <w:r>
        <w:rPr>
          <w:color w:val="0F0F0F"/>
          <w:w w:val="105"/>
          <w:sz w:val="21"/>
        </w:rPr>
        <w:t>be</w:t>
      </w:r>
      <w:r>
        <w:rPr>
          <w:color w:val="0F0F0F"/>
          <w:spacing w:val="-7"/>
          <w:w w:val="105"/>
          <w:sz w:val="21"/>
        </w:rPr>
        <w:t xml:space="preserve"> </w:t>
      </w:r>
      <w:r>
        <w:rPr>
          <w:color w:val="0F0F0F"/>
          <w:w w:val="105"/>
          <w:sz w:val="21"/>
        </w:rPr>
        <w:t>billed to</w:t>
      </w:r>
      <w:r>
        <w:rPr>
          <w:color w:val="0F0F0F"/>
          <w:spacing w:val="-6"/>
          <w:w w:val="105"/>
          <w:sz w:val="21"/>
        </w:rPr>
        <w:t xml:space="preserve"> </w:t>
      </w:r>
      <w:r>
        <w:rPr>
          <w:color w:val="0F0F0F"/>
          <w:w w:val="105"/>
          <w:sz w:val="21"/>
        </w:rPr>
        <w:t>the owner/builder to</w:t>
      </w:r>
      <w:r>
        <w:rPr>
          <w:color w:val="0F0F0F"/>
          <w:spacing w:val="-11"/>
          <w:w w:val="105"/>
          <w:sz w:val="21"/>
        </w:rPr>
        <w:t xml:space="preserve"> </w:t>
      </w:r>
      <w:r>
        <w:rPr>
          <w:color w:val="0F0F0F"/>
          <w:w w:val="105"/>
          <w:sz w:val="21"/>
        </w:rPr>
        <w:t>ensure</w:t>
      </w:r>
      <w:r>
        <w:rPr>
          <w:color w:val="0F0F0F"/>
          <w:spacing w:val="-2"/>
          <w:w w:val="105"/>
          <w:sz w:val="21"/>
        </w:rPr>
        <w:t xml:space="preserve"> </w:t>
      </w:r>
      <w:r>
        <w:rPr>
          <w:color w:val="0F0F0F"/>
          <w:w w:val="105"/>
          <w:sz w:val="21"/>
        </w:rPr>
        <w:t>that</w:t>
      </w:r>
      <w:r>
        <w:rPr>
          <w:color w:val="0F0F0F"/>
          <w:spacing w:val="-4"/>
          <w:w w:val="105"/>
          <w:sz w:val="21"/>
        </w:rPr>
        <w:t xml:space="preserve"> </w:t>
      </w:r>
      <w:r>
        <w:rPr>
          <w:color w:val="0F0F0F"/>
          <w:w w:val="105"/>
          <w:sz w:val="21"/>
        </w:rPr>
        <w:t>Trees left on</w:t>
      </w:r>
      <w:r>
        <w:rPr>
          <w:color w:val="0F0F0F"/>
          <w:spacing w:val="-8"/>
          <w:w w:val="105"/>
          <w:sz w:val="21"/>
        </w:rPr>
        <w:t xml:space="preserve"> </w:t>
      </w:r>
      <w:r>
        <w:rPr>
          <w:color w:val="0F0F0F"/>
          <w:w w:val="105"/>
          <w:sz w:val="21"/>
        </w:rPr>
        <w:t>the</w:t>
      </w:r>
      <w:r>
        <w:rPr>
          <w:color w:val="0F0F0F"/>
          <w:spacing w:val="-9"/>
          <w:w w:val="105"/>
          <w:sz w:val="21"/>
        </w:rPr>
        <w:t xml:space="preserve"> </w:t>
      </w:r>
      <w:r>
        <w:rPr>
          <w:color w:val="262626"/>
          <w:w w:val="105"/>
          <w:sz w:val="21"/>
        </w:rPr>
        <w:t>site</w:t>
      </w:r>
      <w:r>
        <w:rPr>
          <w:color w:val="262626"/>
          <w:spacing w:val="-7"/>
          <w:w w:val="105"/>
          <w:sz w:val="21"/>
        </w:rPr>
        <w:t xml:space="preserve"> </w:t>
      </w:r>
      <w:r>
        <w:rPr>
          <w:color w:val="0F0F0F"/>
          <w:w w:val="105"/>
          <w:sz w:val="21"/>
        </w:rPr>
        <w:t xml:space="preserve">will </w:t>
      </w:r>
      <w:r>
        <w:rPr>
          <w:color w:val="262626"/>
          <w:w w:val="105"/>
          <w:sz w:val="21"/>
        </w:rPr>
        <w:t xml:space="preserve">survive </w:t>
      </w:r>
      <w:r>
        <w:rPr>
          <w:color w:val="0F0F0F"/>
          <w:w w:val="105"/>
          <w:sz w:val="21"/>
        </w:rPr>
        <w:t>and remain healthy.</w:t>
      </w:r>
    </w:p>
    <w:p w:rsidR="00AC4E20" w:rsidRDefault="00000000">
      <w:pPr>
        <w:pStyle w:val="ListParagraph"/>
        <w:numPr>
          <w:ilvl w:val="1"/>
          <w:numId w:val="6"/>
        </w:numPr>
        <w:tabs>
          <w:tab w:val="left" w:pos="3031"/>
        </w:tabs>
        <w:spacing w:before="8" w:line="271" w:lineRule="auto"/>
        <w:ind w:left="3027" w:right="1796" w:hanging="364"/>
        <w:rPr>
          <w:color w:val="0F0F0F"/>
          <w:sz w:val="21"/>
        </w:rPr>
      </w:pPr>
      <w:r>
        <w:rPr>
          <w:color w:val="0F0F0F"/>
          <w:w w:val="105"/>
          <w:sz w:val="21"/>
        </w:rPr>
        <w:t>Certified Arborist may impose fines as per the fine schedule</w:t>
      </w:r>
      <w:r>
        <w:rPr>
          <w:color w:val="0F0F0F"/>
          <w:spacing w:val="-2"/>
          <w:w w:val="105"/>
          <w:sz w:val="21"/>
        </w:rPr>
        <w:t xml:space="preserve"> </w:t>
      </w:r>
      <w:r>
        <w:rPr>
          <w:color w:val="0F0F0F"/>
          <w:w w:val="105"/>
          <w:sz w:val="21"/>
        </w:rPr>
        <w:t>in</w:t>
      </w:r>
      <w:r>
        <w:rPr>
          <w:color w:val="0F0F0F"/>
          <w:spacing w:val="-8"/>
          <w:w w:val="105"/>
          <w:sz w:val="21"/>
        </w:rPr>
        <w:t xml:space="preserve"> </w:t>
      </w:r>
      <w:r>
        <w:rPr>
          <w:color w:val="0F0F0F"/>
          <w:w w:val="105"/>
          <w:sz w:val="21"/>
        </w:rPr>
        <w:t>Section</w:t>
      </w:r>
      <w:r>
        <w:rPr>
          <w:color w:val="0F0F0F"/>
          <w:spacing w:val="-2"/>
          <w:w w:val="105"/>
          <w:sz w:val="21"/>
        </w:rPr>
        <w:t xml:space="preserve"> </w:t>
      </w:r>
      <w:r>
        <w:rPr>
          <w:color w:val="0F0F0F"/>
          <w:w w:val="105"/>
          <w:sz w:val="21"/>
        </w:rPr>
        <w:t>11</w:t>
      </w:r>
      <w:r>
        <w:rPr>
          <w:color w:val="0F0F0F"/>
          <w:spacing w:val="-14"/>
          <w:w w:val="105"/>
          <w:sz w:val="21"/>
        </w:rPr>
        <w:t xml:space="preserve"> </w:t>
      </w:r>
      <w:r>
        <w:rPr>
          <w:color w:val="0F0F0F"/>
          <w:w w:val="105"/>
          <w:sz w:val="21"/>
        </w:rPr>
        <w:t>Tree</w:t>
      </w:r>
      <w:r>
        <w:rPr>
          <w:color w:val="0F0F0F"/>
          <w:spacing w:val="-8"/>
          <w:w w:val="105"/>
          <w:sz w:val="21"/>
        </w:rPr>
        <w:t xml:space="preserve"> </w:t>
      </w:r>
      <w:r>
        <w:rPr>
          <w:color w:val="0F0F0F"/>
          <w:w w:val="105"/>
          <w:sz w:val="21"/>
        </w:rPr>
        <w:t>Preservation Bylaw</w:t>
      </w:r>
      <w:r>
        <w:rPr>
          <w:color w:val="0F0F0F"/>
          <w:spacing w:val="-1"/>
          <w:w w:val="105"/>
          <w:sz w:val="21"/>
        </w:rPr>
        <w:t xml:space="preserve"> </w:t>
      </w:r>
      <w:r>
        <w:rPr>
          <w:color w:val="0F0F0F"/>
          <w:w w:val="105"/>
          <w:sz w:val="21"/>
        </w:rPr>
        <w:t>Fine Schedule of this bylaw.</w:t>
      </w:r>
    </w:p>
    <w:p w:rsidR="00AC4E20" w:rsidRDefault="00000000">
      <w:pPr>
        <w:pStyle w:val="ListParagraph"/>
        <w:numPr>
          <w:ilvl w:val="0"/>
          <w:numId w:val="6"/>
        </w:numPr>
        <w:tabs>
          <w:tab w:val="left" w:pos="2666"/>
          <w:tab w:val="left" w:pos="2667"/>
        </w:tabs>
        <w:spacing w:before="3" w:line="268" w:lineRule="auto"/>
        <w:ind w:left="2666" w:right="1980" w:hanging="724"/>
        <w:jc w:val="left"/>
        <w:rPr>
          <w:sz w:val="21"/>
        </w:rPr>
      </w:pPr>
      <w:r>
        <w:rPr>
          <w:color w:val="0F0F0F"/>
          <w:w w:val="105"/>
          <w:sz w:val="21"/>
        </w:rPr>
        <w:t>Tree Mitigation. A Protected Tree shall not be</w:t>
      </w:r>
      <w:r>
        <w:rPr>
          <w:color w:val="0F0F0F"/>
          <w:spacing w:val="40"/>
          <w:w w:val="105"/>
          <w:sz w:val="21"/>
        </w:rPr>
        <w:t xml:space="preserve"> </w:t>
      </w:r>
      <w:r>
        <w:rPr>
          <w:color w:val="0F0F0F"/>
          <w:w w:val="105"/>
          <w:sz w:val="21"/>
        </w:rPr>
        <w:t>removed unless</w:t>
      </w:r>
      <w:r>
        <w:rPr>
          <w:color w:val="0F0F0F"/>
          <w:spacing w:val="-8"/>
          <w:w w:val="105"/>
          <w:sz w:val="21"/>
        </w:rPr>
        <w:t xml:space="preserve"> </w:t>
      </w:r>
      <w:r>
        <w:rPr>
          <w:color w:val="0F0F0F"/>
          <w:w w:val="105"/>
          <w:sz w:val="21"/>
        </w:rPr>
        <w:t>at</w:t>
      </w:r>
      <w:r>
        <w:rPr>
          <w:color w:val="0F0F0F"/>
          <w:spacing w:val="-10"/>
          <w:w w:val="105"/>
          <w:sz w:val="21"/>
        </w:rPr>
        <w:t xml:space="preserve"> </w:t>
      </w:r>
      <w:r>
        <w:rPr>
          <w:color w:val="0F0F0F"/>
          <w:w w:val="105"/>
          <w:sz w:val="21"/>
        </w:rPr>
        <w:t>least</w:t>
      </w:r>
      <w:r>
        <w:rPr>
          <w:color w:val="0F0F0F"/>
          <w:spacing w:val="-7"/>
          <w:w w:val="105"/>
          <w:sz w:val="21"/>
        </w:rPr>
        <w:t xml:space="preserve"> </w:t>
      </w:r>
      <w:r>
        <w:rPr>
          <w:color w:val="0F0F0F"/>
          <w:w w:val="105"/>
          <w:sz w:val="21"/>
        </w:rPr>
        <w:t>one</w:t>
      </w:r>
      <w:r>
        <w:rPr>
          <w:color w:val="0F0F0F"/>
          <w:spacing w:val="-10"/>
          <w:w w:val="105"/>
          <w:sz w:val="21"/>
        </w:rPr>
        <w:t xml:space="preserve"> </w:t>
      </w:r>
      <w:r>
        <w:rPr>
          <w:color w:val="0F0F0F"/>
          <w:w w:val="105"/>
          <w:sz w:val="21"/>
        </w:rPr>
        <w:t>of</w:t>
      </w:r>
      <w:r>
        <w:rPr>
          <w:color w:val="0F0F0F"/>
          <w:spacing w:val="-10"/>
          <w:w w:val="105"/>
          <w:sz w:val="21"/>
        </w:rPr>
        <w:t xml:space="preserve"> </w:t>
      </w:r>
      <w:r>
        <w:rPr>
          <w:color w:val="0F0F0F"/>
          <w:w w:val="105"/>
          <w:sz w:val="21"/>
        </w:rPr>
        <w:t>the</w:t>
      </w:r>
      <w:r>
        <w:rPr>
          <w:color w:val="0F0F0F"/>
          <w:spacing w:val="-5"/>
          <w:w w:val="105"/>
          <w:sz w:val="21"/>
        </w:rPr>
        <w:t xml:space="preserve"> </w:t>
      </w:r>
      <w:r>
        <w:rPr>
          <w:color w:val="0F0F0F"/>
          <w:w w:val="105"/>
          <w:sz w:val="21"/>
        </w:rPr>
        <w:t>following provisions is</w:t>
      </w:r>
      <w:r>
        <w:rPr>
          <w:color w:val="0F0F0F"/>
          <w:spacing w:val="-3"/>
          <w:w w:val="105"/>
          <w:sz w:val="21"/>
        </w:rPr>
        <w:t xml:space="preserve"> </w:t>
      </w:r>
      <w:r>
        <w:rPr>
          <w:color w:val="0F0F0F"/>
          <w:w w:val="105"/>
          <w:sz w:val="21"/>
        </w:rPr>
        <w:t>satisfied.</w:t>
      </w:r>
    </w:p>
    <w:p w:rsidR="00AC4E20" w:rsidRDefault="00000000">
      <w:pPr>
        <w:pStyle w:val="ListParagraph"/>
        <w:numPr>
          <w:ilvl w:val="1"/>
          <w:numId w:val="6"/>
        </w:numPr>
        <w:tabs>
          <w:tab w:val="left" w:pos="3390"/>
          <w:tab w:val="left" w:pos="3391"/>
        </w:tabs>
        <w:spacing w:before="164" w:line="271" w:lineRule="auto"/>
        <w:ind w:right="1311" w:hanging="716"/>
        <w:rPr>
          <w:color w:val="0F0F0F"/>
          <w:sz w:val="21"/>
        </w:rPr>
      </w:pPr>
      <w:r>
        <w:rPr>
          <w:color w:val="0F0F0F"/>
          <w:w w:val="105"/>
          <w:sz w:val="21"/>
        </w:rPr>
        <w:t>Replanting of Trees: such replanting shall be on the basis of one inch of Caliper of new Tree(s) for each Replacement Inch of DBH</w:t>
      </w:r>
      <w:r>
        <w:rPr>
          <w:color w:val="0F0F0F"/>
          <w:spacing w:val="-3"/>
          <w:w w:val="105"/>
          <w:sz w:val="21"/>
        </w:rPr>
        <w:t xml:space="preserve"> </w:t>
      </w:r>
      <w:r>
        <w:rPr>
          <w:color w:val="0F0F0F"/>
          <w:w w:val="105"/>
          <w:sz w:val="21"/>
        </w:rPr>
        <w:t>of</w:t>
      </w:r>
      <w:r>
        <w:rPr>
          <w:color w:val="0F0F0F"/>
          <w:spacing w:val="-3"/>
          <w:w w:val="105"/>
          <w:sz w:val="21"/>
        </w:rPr>
        <w:t xml:space="preserve"> </w:t>
      </w:r>
      <w:r>
        <w:rPr>
          <w:color w:val="0F0F0F"/>
          <w:w w:val="105"/>
          <w:sz w:val="21"/>
        </w:rPr>
        <w:t xml:space="preserve">Tree(s) removed except that, to encourage the planting of native, large shade </w:t>
      </w:r>
      <w:r>
        <w:rPr>
          <w:color w:val="262626"/>
          <w:w w:val="105"/>
          <w:sz w:val="21"/>
        </w:rPr>
        <w:t xml:space="preserve">species, </w:t>
      </w:r>
      <w:r>
        <w:rPr>
          <w:color w:val="0F0F0F"/>
          <w:w w:val="105"/>
          <w:sz w:val="21"/>
        </w:rPr>
        <w:t>for each replanted Tree listed in the Recommended</w:t>
      </w:r>
      <w:r>
        <w:rPr>
          <w:color w:val="0F0F0F"/>
          <w:spacing w:val="20"/>
          <w:w w:val="105"/>
          <w:sz w:val="21"/>
        </w:rPr>
        <w:t xml:space="preserve"> </w:t>
      </w:r>
      <w:r>
        <w:rPr>
          <w:color w:val="0F0F0F"/>
          <w:w w:val="105"/>
          <w:sz w:val="21"/>
        </w:rPr>
        <w:t>Large Shade Trees list</w:t>
      </w:r>
      <w:r>
        <w:rPr>
          <w:color w:val="0F0F0F"/>
          <w:spacing w:val="-4"/>
          <w:w w:val="105"/>
          <w:sz w:val="21"/>
        </w:rPr>
        <w:t xml:space="preserve"> </w:t>
      </w:r>
      <w:r>
        <w:rPr>
          <w:color w:val="0F0F0F"/>
          <w:w w:val="105"/>
          <w:sz w:val="21"/>
        </w:rPr>
        <w:t>of</w:t>
      </w:r>
      <w:r>
        <w:rPr>
          <w:color w:val="0F0F0F"/>
          <w:spacing w:val="-7"/>
          <w:w w:val="105"/>
          <w:sz w:val="21"/>
        </w:rPr>
        <w:t xml:space="preserve"> </w:t>
      </w:r>
      <w:r>
        <w:rPr>
          <w:color w:val="0F0F0F"/>
          <w:w w:val="105"/>
          <w:sz w:val="21"/>
        </w:rPr>
        <w:t>Boxborough Tree Management Manual replanting shall be on the basis of½</w:t>
      </w:r>
      <w:r>
        <w:rPr>
          <w:color w:val="0F0F0F"/>
          <w:spacing w:val="40"/>
          <w:w w:val="105"/>
          <w:sz w:val="21"/>
        </w:rPr>
        <w:t xml:space="preserve"> </w:t>
      </w:r>
      <w:r>
        <w:rPr>
          <w:color w:val="0F0F0F"/>
          <w:w w:val="105"/>
          <w:sz w:val="21"/>
        </w:rPr>
        <w:t>inch of Caliper of new Tree(s) for each Replacement Inch of</w:t>
      </w:r>
      <w:r w:rsidR="00F7542E">
        <w:rPr>
          <w:color w:val="0F0F0F"/>
          <w:w w:val="105"/>
          <w:sz w:val="21"/>
        </w:rPr>
        <w:t xml:space="preserve"> </w:t>
      </w:r>
      <w:r>
        <w:rPr>
          <w:color w:val="0F0F0F"/>
          <w:w w:val="105"/>
          <w:sz w:val="21"/>
        </w:rPr>
        <w:t>DBH of</w:t>
      </w:r>
      <w:r w:rsidR="00F7542E">
        <w:rPr>
          <w:color w:val="0F0F0F"/>
          <w:w w:val="105"/>
          <w:sz w:val="21"/>
        </w:rPr>
        <w:t xml:space="preserve"> </w:t>
      </w:r>
      <w:r>
        <w:rPr>
          <w:color w:val="0F0F0F"/>
          <w:w w:val="105"/>
          <w:sz w:val="21"/>
        </w:rPr>
        <w:t>Tree(s) removed and</w:t>
      </w:r>
      <w:r>
        <w:rPr>
          <w:color w:val="0F0F0F"/>
          <w:spacing w:val="40"/>
          <w:w w:val="105"/>
          <w:sz w:val="21"/>
        </w:rPr>
        <w:t xml:space="preserve"> </w:t>
      </w:r>
      <w:r>
        <w:rPr>
          <w:color w:val="0F0F0F"/>
          <w:w w:val="105"/>
          <w:sz w:val="21"/>
        </w:rPr>
        <w:t>each replanted Tree must have a minimum Caliper of three</w:t>
      </w:r>
      <w:r>
        <w:rPr>
          <w:color w:val="0F0F0F"/>
          <w:spacing w:val="-4"/>
          <w:w w:val="105"/>
          <w:sz w:val="21"/>
        </w:rPr>
        <w:t xml:space="preserve"> </w:t>
      </w:r>
      <w:r>
        <w:rPr>
          <w:color w:val="0F0F0F"/>
          <w:w w:val="105"/>
          <w:sz w:val="21"/>
        </w:rPr>
        <w:t>(3)</w:t>
      </w:r>
      <w:r>
        <w:rPr>
          <w:color w:val="0F0F0F"/>
          <w:spacing w:val="-11"/>
          <w:w w:val="105"/>
          <w:sz w:val="21"/>
        </w:rPr>
        <w:t xml:space="preserve"> </w:t>
      </w:r>
      <w:r>
        <w:rPr>
          <w:color w:val="0F0F0F"/>
          <w:w w:val="105"/>
          <w:sz w:val="21"/>
        </w:rPr>
        <w:t>inches.</w:t>
      </w:r>
      <w:r>
        <w:rPr>
          <w:color w:val="0F0F0F"/>
          <w:spacing w:val="-1"/>
          <w:w w:val="105"/>
          <w:sz w:val="21"/>
        </w:rPr>
        <w:t xml:space="preserve"> </w:t>
      </w:r>
      <w:r>
        <w:rPr>
          <w:color w:val="0F0F0F"/>
          <w:w w:val="105"/>
          <w:sz w:val="21"/>
        </w:rPr>
        <w:t>The</w:t>
      </w:r>
      <w:r>
        <w:rPr>
          <w:color w:val="0F0F0F"/>
          <w:spacing w:val="-26"/>
          <w:w w:val="105"/>
          <w:sz w:val="21"/>
        </w:rPr>
        <w:t xml:space="preserve"> </w:t>
      </w:r>
      <w:r>
        <w:rPr>
          <w:color w:val="0F0F0F"/>
          <w:w w:val="105"/>
          <w:sz w:val="21"/>
        </w:rPr>
        <w:t>replanting shall</w:t>
      </w:r>
      <w:r>
        <w:rPr>
          <w:color w:val="0F0F0F"/>
          <w:spacing w:val="-5"/>
          <w:w w:val="105"/>
          <w:sz w:val="21"/>
        </w:rPr>
        <w:t xml:space="preserve"> </w:t>
      </w:r>
      <w:r>
        <w:rPr>
          <w:color w:val="0F0F0F"/>
          <w:w w:val="105"/>
          <w:sz w:val="21"/>
        </w:rPr>
        <w:t>occur</w:t>
      </w:r>
      <w:r>
        <w:rPr>
          <w:color w:val="0F0F0F"/>
          <w:spacing w:val="-1"/>
          <w:w w:val="105"/>
          <w:sz w:val="21"/>
        </w:rPr>
        <w:t xml:space="preserve"> </w:t>
      </w:r>
      <w:r>
        <w:rPr>
          <w:color w:val="0F0F0F"/>
          <w:w w:val="105"/>
          <w:sz w:val="21"/>
        </w:rPr>
        <w:t>prior to</w:t>
      </w:r>
      <w:r>
        <w:rPr>
          <w:color w:val="0F0F0F"/>
          <w:spacing w:val="-6"/>
          <w:w w:val="105"/>
          <w:sz w:val="21"/>
        </w:rPr>
        <w:t xml:space="preserve"> </w:t>
      </w:r>
      <w:r>
        <w:rPr>
          <w:color w:val="0F0F0F"/>
          <w:w w:val="105"/>
          <w:sz w:val="21"/>
        </w:rPr>
        <w:t>the issuance</w:t>
      </w:r>
      <w:r>
        <w:rPr>
          <w:color w:val="0F0F0F"/>
          <w:spacing w:val="-3"/>
          <w:w w:val="105"/>
          <w:sz w:val="21"/>
        </w:rPr>
        <w:t xml:space="preserve"> </w:t>
      </w:r>
      <w:r>
        <w:rPr>
          <w:color w:val="0F0F0F"/>
          <w:w w:val="105"/>
          <w:sz w:val="21"/>
        </w:rPr>
        <w:t>of</w:t>
      </w:r>
      <w:r>
        <w:rPr>
          <w:color w:val="0F0F0F"/>
          <w:spacing w:val="-11"/>
          <w:w w:val="105"/>
          <w:sz w:val="21"/>
        </w:rPr>
        <w:t xml:space="preserve"> </w:t>
      </w:r>
      <w:r>
        <w:rPr>
          <w:color w:val="0F0F0F"/>
          <w:w w:val="105"/>
          <w:sz w:val="21"/>
        </w:rPr>
        <w:t>a</w:t>
      </w:r>
      <w:r>
        <w:rPr>
          <w:color w:val="0F0F0F"/>
          <w:spacing w:val="-13"/>
          <w:w w:val="105"/>
          <w:sz w:val="21"/>
        </w:rPr>
        <w:t xml:space="preserve"> </w:t>
      </w:r>
      <w:r>
        <w:rPr>
          <w:color w:val="0F0F0F"/>
          <w:w w:val="105"/>
          <w:sz w:val="21"/>
        </w:rPr>
        <w:t>Final Certificate of</w:t>
      </w:r>
      <w:r>
        <w:rPr>
          <w:color w:val="0F0F0F"/>
          <w:spacing w:val="-12"/>
          <w:w w:val="105"/>
          <w:sz w:val="21"/>
        </w:rPr>
        <w:t xml:space="preserve"> </w:t>
      </w:r>
      <w:r>
        <w:rPr>
          <w:color w:val="0F0F0F"/>
          <w:w w:val="105"/>
          <w:sz w:val="21"/>
        </w:rPr>
        <w:t>Occupancy, either</w:t>
      </w:r>
      <w:r>
        <w:rPr>
          <w:color w:val="0F0F0F"/>
          <w:spacing w:val="-4"/>
          <w:w w:val="105"/>
          <w:sz w:val="21"/>
        </w:rPr>
        <w:t xml:space="preserve"> </w:t>
      </w:r>
      <w:r>
        <w:rPr>
          <w:color w:val="0F0F0F"/>
          <w:w w:val="105"/>
          <w:sz w:val="21"/>
        </w:rPr>
        <w:t>on applicant's land or on land abutting applicant's land with express written approval of the owner of such abutting land;</w:t>
      </w:r>
    </w:p>
    <w:p w:rsidR="00AC4E20" w:rsidRDefault="00000000">
      <w:pPr>
        <w:pStyle w:val="ListParagraph"/>
        <w:numPr>
          <w:ilvl w:val="1"/>
          <w:numId w:val="6"/>
        </w:numPr>
        <w:tabs>
          <w:tab w:val="left" w:pos="3390"/>
          <w:tab w:val="left" w:pos="3391"/>
        </w:tabs>
        <w:spacing w:before="170"/>
        <w:ind w:left="3390" w:hanging="723"/>
        <w:rPr>
          <w:color w:val="0F0F0F"/>
          <w:sz w:val="21"/>
        </w:rPr>
      </w:pPr>
      <w:r>
        <w:rPr>
          <w:color w:val="0F0F0F"/>
          <w:w w:val="105"/>
          <w:sz w:val="21"/>
        </w:rPr>
        <w:t>Contribution</w:t>
      </w:r>
      <w:r>
        <w:rPr>
          <w:color w:val="0F0F0F"/>
          <w:spacing w:val="11"/>
          <w:w w:val="105"/>
          <w:sz w:val="21"/>
        </w:rPr>
        <w:t xml:space="preserve"> </w:t>
      </w:r>
      <w:r>
        <w:rPr>
          <w:color w:val="0F0F0F"/>
          <w:w w:val="105"/>
          <w:sz w:val="21"/>
        </w:rPr>
        <w:t>into</w:t>
      </w:r>
      <w:r>
        <w:rPr>
          <w:color w:val="0F0F0F"/>
          <w:spacing w:val="-10"/>
          <w:w w:val="105"/>
          <w:sz w:val="21"/>
        </w:rPr>
        <w:t xml:space="preserve"> </w:t>
      </w:r>
      <w:r>
        <w:rPr>
          <w:color w:val="0F0F0F"/>
          <w:w w:val="105"/>
          <w:sz w:val="21"/>
        </w:rPr>
        <w:t>the</w:t>
      </w:r>
      <w:r>
        <w:rPr>
          <w:color w:val="0F0F0F"/>
          <w:spacing w:val="-11"/>
          <w:w w:val="105"/>
          <w:sz w:val="21"/>
        </w:rPr>
        <w:t xml:space="preserve"> </w:t>
      </w:r>
      <w:r>
        <w:rPr>
          <w:color w:val="0F0F0F"/>
          <w:w w:val="105"/>
          <w:sz w:val="21"/>
        </w:rPr>
        <w:t>Boxborough</w:t>
      </w:r>
      <w:r>
        <w:rPr>
          <w:color w:val="0F0F0F"/>
          <w:spacing w:val="9"/>
          <w:w w:val="105"/>
          <w:sz w:val="21"/>
        </w:rPr>
        <w:t xml:space="preserve"> </w:t>
      </w:r>
      <w:r>
        <w:rPr>
          <w:color w:val="0F0F0F"/>
          <w:w w:val="105"/>
          <w:sz w:val="21"/>
        </w:rPr>
        <w:t>Tree</w:t>
      </w:r>
      <w:r>
        <w:rPr>
          <w:color w:val="0F0F0F"/>
          <w:spacing w:val="-9"/>
          <w:w w:val="105"/>
          <w:sz w:val="21"/>
        </w:rPr>
        <w:t xml:space="preserve"> </w:t>
      </w:r>
      <w:r>
        <w:rPr>
          <w:color w:val="0F0F0F"/>
          <w:spacing w:val="-2"/>
          <w:w w:val="105"/>
          <w:sz w:val="21"/>
        </w:rPr>
        <w:t>Preservation</w:t>
      </w:r>
    </w:p>
    <w:p w:rsidR="00AC4E20" w:rsidRDefault="00AC4E20">
      <w:pPr>
        <w:rPr>
          <w:sz w:val="21"/>
        </w:rPr>
        <w:sectPr w:rsidR="00AC4E20">
          <w:pgSz w:w="12240" w:h="15840"/>
          <w:pgMar w:top="1280" w:right="1340" w:bottom="960" w:left="1380" w:header="0" w:footer="662" w:gutter="0"/>
          <w:cols w:space="720"/>
        </w:sectPr>
      </w:pPr>
    </w:p>
    <w:p w:rsidR="00AC4E20" w:rsidRDefault="00000000">
      <w:pPr>
        <w:pStyle w:val="BodyText"/>
        <w:spacing w:before="66" w:line="271" w:lineRule="auto"/>
        <w:ind w:left="3388" w:right="1247" w:firstLine="2"/>
      </w:pPr>
      <w:r>
        <w:rPr>
          <w:color w:val="0F0F0F"/>
          <w:w w:val="105"/>
        </w:rPr>
        <w:lastRenderedPageBreak/>
        <w:t>Fund, provided such fund is</w:t>
      </w:r>
      <w:r>
        <w:rPr>
          <w:color w:val="0F0F0F"/>
          <w:spacing w:val="-3"/>
          <w:w w:val="105"/>
        </w:rPr>
        <w:t xml:space="preserve"> </w:t>
      </w:r>
      <w:r>
        <w:rPr>
          <w:color w:val="0F0F0F"/>
          <w:w w:val="105"/>
        </w:rPr>
        <w:t>reauthorized</w:t>
      </w:r>
      <w:r>
        <w:rPr>
          <w:color w:val="0F0F0F"/>
          <w:spacing w:val="20"/>
          <w:w w:val="105"/>
        </w:rPr>
        <w:t xml:space="preserve"> </w:t>
      </w:r>
      <w:r>
        <w:rPr>
          <w:color w:val="0F0F0F"/>
          <w:w w:val="105"/>
        </w:rPr>
        <w:t>to</w:t>
      </w:r>
      <w:r>
        <w:rPr>
          <w:color w:val="0F0F0F"/>
          <w:spacing w:val="-3"/>
          <w:w w:val="105"/>
        </w:rPr>
        <w:t xml:space="preserve"> </w:t>
      </w:r>
      <w:r>
        <w:rPr>
          <w:color w:val="0F0F0F"/>
          <w:w w:val="105"/>
        </w:rPr>
        <w:t>the</w:t>
      </w:r>
      <w:r>
        <w:rPr>
          <w:color w:val="0F0F0F"/>
          <w:spacing w:val="-9"/>
          <w:w w:val="105"/>
        </w:rPr>
        <w:t xml:space="preserve"> </w:t>
      </w:r>
      <w:r>
        <w:rPr>
          <w:color w:val="0F0F0F"/>
          <w:w w:val="105"/>
        </w:rPr>
        <w:t>extent required by</w:t>
      </w:r>
      <w:r>
        <w:rPr>
          <w:color w:val="0F0F0F"/>
          <w:spacing w:val="-1"/>
          <w:w w:val="105"/>
        </w:rPr>
        <w:t xml:space="preserve"> </w:t>
      </w:r>
      <w:r>
        <w:rPr>
          <w:color w:val="0F0F0F"/>
          <w:w w:val="105"/>
        </w:rPr>
        <w:t>law,</w:t>
      </w:r>
      <w:r>
        <w:rPr>
          <w:color w:val="0F0F0F"/>
          <w:spacing w:val="-4"/>
          <w:w w:val="105"/>
        </w:rPr>
        <w:t xml:space="preserve"> </w:t>
      </w:r>
      <w:r>
        <w:rPr>
          <w:color w:val="0F0F0F"/>
          <w:w w:val="105"/>
        </w:rPr>
        <w:t>or</w:t>
      </w:r>
      <w:r>
        <w:rPr>
          <w:color w:val="0F0F0F"/>
          <w:spacing w:val="-9"/>
          <w:w w:val="105"/>
        </w:rPr>
        <w:t xml:space="preserve"> </w:t>
      </w:r>
      <w:r>
        <w:rPr>
          <w:color w:val="0F0F0F"/>
          <w:w w:val="105"/>
        </w:rPr>
        <w:t>otherwise</w:t>
      </w:r>
      <w:r>
        <w:rPr>
          <w:color w:val="0F0F0F"/>
          <w:spacing w:val="-2"/>
          <w:w w:val="105"/>
        </w:rPr>
        <w:t xml:space="preserve"> </w:t>
      </w:r>
      <w:r>
        <w:rPr>
          <w:color w:val="0F0F0F"/>
          <w:w w:val="105"/>
        </w:rPr>
        <w:t>to</w:t>
      </w:r>
      <w:r>
        <w:rPr>
          <w:color w:val="0F0F0F"/>
          <w:spacing w:val="-12"/>
          <w:w w:val="105"/>
        </w:rPr>
        <w:t xml:space="preserve"> </w:t>
      </w:r>
      <w:r>
        <w:rPr>
          <w:color w:val="0F0F0F"/>
          <w:w w:val="105"/>
        </w:rPr>
        <w:t>the</w:t>
      </w:r>
      <w:r>
        <w:rPr>
          <w:color w:val="0F0F0F"/>
          <w:spacing w:val="-11"/>
          <w:w w:val="105"/>
        </w:rPr>
        <w:t xml:space="preserve"> </w:t>
      </w:r>
      <w:r>
        <w:rPr>
          <w:color w:val="0F0F0F"/>
          <w:w w:val="105"/>
        </w:rPr>
        <w:t>surplus revenue of the Town; such contribution shall be $100 per Replacement Inch of Protected Tree or Public Shade Tree removed not already mitigated per item 1) Replanting of Trees above. Tree Fund contributions shall be</w:t>
      </w:r>
      <w:r>
        <w:rPr>
          <w:color w:val="0F0F0F"/>
          <w:spacing w:val="-1"/>
          <w:w w:val="105"/>
        </w:rPr>
        <w:t xml:space="preserve"> </w:t>
      </w:r>
      <w:r>
        <w:rPr>
          <w:color w:val="0F0F0F"/>
          <w:w w:val="105"/>
        </w:rPr>
        <w:t>received by the Town prior to the issuance of all applicable permits.</w:t>
      </w:r>
    </w:p>
    <w:p w:rsidR="00AC4E20" w:rsidRDefault="00000000">
      <w:pPr>
        <w:pStyle w:val="ListParagraph"/>
        <w:numPr>
          <w:ilvl w:val="1"/>
          <w:numId w:val="6"/>
        </w:numPr>
        <w:tabs>
          <w:tab w:val="left" w:pos="3392"/>
          <w:tab w:val="left" w:pos="3393"/>
        </w:tabs>
        <w:spacing w:before="163" w:line="271" w:lineRule="auto"/>
        <w:ind w:left="3388" w:right="1302" w:hanging="720"/>
        <w:rPr>
          <w:color w:val="0F0F0F"/>
          <w:sz w:val="21"/>
        </w:rPr>
      </w:pPr>
      <w:r>
        <w:rPr>
          <w:color w:val="0F0F0F"/>
          <w:w w:val="105"/>
          <w:sz w:val="21"/>
        </w:rPr>
        <w:t>All</w:t>
      </w:r>
      <w:r>
        <w:rPr>
          <w:color w:val="0F0F0F"/>
          <w:spacing w:val="-10"/>
          <w:w w:val="105"/>
          <w:sz w:val="21"/>
        </w:rPr>
        <w:t xml:space="preserve"> </w:t>
      </w:r>
      <w:r>
        <w:rPr>
          <w:color w:val="0F0F0F"/>
          <w:w w:val="105"/>
          <w:sz w:val="21"/>
        </w:rPr>
        <w:t>evergreens planted as</w:t>
      </w:r>
      <w:r>
        <w:rPr>
          <w:color w:val="0F0F0F"/>
          <w:spacing w:val="-13"/>
          <w:w w:val="105"/>
          <w:sz w:val="21"/>
        </w:rPr>
        <w:t xml:space="preserve"> </w:t>
      </w:r>
      <w:r>
        <w:rPr>
          <w:color w:val="0F0F0F"/>
          <w:w w:val="105"/>
          <w:sz w:val="21"/>
        </w:rPr>
        <w:t>replacement Trees</w:t>
      </w:r>
      <w:r>
        <w:rPr>
          <w:color w:val="0F0F0F"/>
          <w:spacing w:val="-3"/>
          <w:w w:val="105"/>
          <w:sz w:val="21"/>
        </w:rPr>
        <w:t xml:space="preserve"> </w:t>
      </w:r>
      <w:r>
        <w:rPr>
          <w:color w:val="0F0F0F"/>
          <w:w w:val="105"/>
          <w:sz w:val="21"/>
        </w:rPr>
        <w:t>must</w:t>
      </w:r>
      <w:r>
        <w:rPr>
          <w:color w:val="0F0F0F"/>
          <w:spacing w:val="-3"/>
          <w:w w:val="105"/>
          <w:sz w:val="21"/>
        </w:rPr>
        <w:t xml:space="preserve"> </w:t>
      </w:r>
      <w:r>
        <w:rPr>
          <w:color w:val="0F0F0F"/>
          <w:w w:val="105"/>
          <w:sz w:val="21"/>
        </w:rPr>
        <w:t>be</w:t>
      </w:r>
      <w:r>
        <w:rPr>
          <w:color w:val="0F0F0F"/>
          <w:spacing w:val="-11"/>
          <w:w w:val="105"/>
          <w:sz w:val="21"/>
        </w:rPr>
        <w:t xml:space="preserve"> </w:t>
      </w:r>
      <w:r>
        <w:rPr>
          <w:color w:val="0F0F0F"/>
          <w:w w:val="105"/>
          <w:sz w:val="21"/>
        </w:rPr>
        <w:t>a minimum of six (6) feet in height and must include, without limitation, native species of pine, hemlock, spruce and fir. Low-growing or dwarf species of evergreens shall</w:t>
      </w:r>
      <w:r>
        <w:rPr>
          <w:color w:val="0F0F0F"/>
          <w:spacing w:val="-8"/>
          <w:w w:val="105"/>
          <w:sz w:val="21"/>
        </w:rPr>
        <w:t xml:space="preserve"> </w:t>
      </w:r>
      <w:r>
        <w:rPr>
          <w:color w:val="0F0F0F"/>
          <w:w w:val="105"/>
          <w:sz w:val="21"/>
        </w:rPr>
        <w:t>not</w:t>
      </w:r>
      <w:r>
        <w:rPr>
          <w:color w:val="0F0F0F"/>
          <w:spacing w:val="-7"/>
          <w:w w:val="105"/>
          <w:sz w:val="21"/>
        </w:rPr>
        <w:t xml:space="preserve"> </w:t>
      </w:r>
      <w:r>
        <w:rPr>
          <w:color w:val="0F0F0F"/>
          <w:w w:val="105"/>
          <w:sz w:val="21"/>
        </w:rPr>
        <w:t>be</w:t>
      </w:r>
      <w:r>
        <w:rPr>
          <w:color w:val="0F0F0F"/>
          <w:spacing w:val="-12"/>
          <w:w w:val="105"/>
          <w:sz w:val="21"/>
        </w:rPr>
        <w:t xml:space="preserve"> </w:t>
      </w:r>
      <w:r>
        <w:rPr>
          <w:color w:val="0F0F0F"/>
          <w:w w:val="105"/>
          <w:sz w:val="21"/>
        </w:rPr>
        <w:t>accepted as</w:t>
      </w:r>
      <w:r>
        <w:rPr>
          <w:color w:val="0F0F0F"/>
          <w:spacing w:val="-14"/>
          <w:w w:val="105"/>
          <w:sz w:val="21"/>
        </w:rPr>
        <w:t xml:space="preserve"> </w:t>
      </w:r>
      <w:r>
        <w:rPr>
          <w:color w:val="0F0F0F"/>
          <w:w w:val="105"/>
          <w:sz w:val="21"/>
        </w:rPr>
        <w:t>replacement</w:t>
      </w:r>
      <w:r>
        <w:rPr>
          <w:color w:val="0F0F0F"/>
          <w:spacing w:val="-1"/>
          <w:w w:val="105"/>
          <w:sz w:val="21"/>
        </w:rPr>
        <w:t xml:space="preserve"> </w:t>
      </w:r>
      <w:r>
        <w:rPr>
          <w:color w:val="0F0F0F"/>
          <w:w w:val="105"/>
          <w:sz w:val="21"/>
        </w:rPr>
        <w:t>Trees.</w:t>
      </w:r>
    </w:p>
    <w:p w:rsidR="00AC4E20" w:rsidRDefault="00000000">
      <w:pPr>
        <w:pStyle w:val="ListParagraph"/>
        <w:numPr>
          <w:ilvl w:val="1"/>
          <w:numId w:val="6"/>
        </w:numPr>
        <w:tabs>
          <w:tab w:val="left" w:pos="3379"/>
          <w:tab w:val="left" w:pos="3381"/>
        </w:tabs>
        <w:spacing w:before="125" w:line="249" w:lineRule="auto"/>
        <w:ind w:left="3376" w:right="482" w:hanging="708"/>
        <w:rPr>
          <w:color w:val="0F0F0F"/>
          <w:sz w:val="19"/>
        </w:rPr>
      </w:pPr>
      <w:r>
        <w:rPr>
          <w:color w:val="0F0F0F"/>
          <w:w w:val="105"/>
          <w:sz w:val="21"/>
        </w:rPr>
        <w:t>Exemption:</w:t>
      </w:r>
      <w:r>
        <w:rPr>
          <w:color w:val="0F0F0F"/>
          <w:spacing w:val="-2"/>
          <w:w w:val="105"/>
          <w:sz w:val="21"/>
        </w:rPr>
        <w:t xml:space="preserve"> </w:t>
      </w:r>
      <w:r>
        <w:rPr>
          <w:color w:val="0F0F0F"/>
          <w:w w:val="105"/>
          <w:sz w:val="21"/>
        </w:rPr>
        <w:t>The</w:t>
      </w:r>
      <w:r>
        <w:rPr>
          <w:color w:val="0F0F0F"/>
          <w:spacing w:val="-7"/>
          <w:w w:val="105"/>
          <w:sz w:val="21"/>
        </w:rPr>
        <w:t xml:space="preserve"> </w:t>
      </w:r>
      <w:r>
        <w:rPr>
          <w:color w:val="0F0F0F"/>
          <w:w w:val="105"/>
          <w:sz w:val="21"/>
        </w:rPr>
        <w:t>Planning</w:t>
      </w:r>
      <w:r>
        <w:rPr>
          <w:color w:val="0F0F0F"/>
          <w:spacing w:val="-1"/>
          <w:w w:val="105"/>
          <w:sz w:val="21"/>
        </w:rPr>
        <w:t xml:space="preserve"> </w:t>
      </w:r>
      <w:r>
        <w:rPr>
          <w:color w:val="0F0F0F"/>
          <w:w w:val="105"/>
          <w:sz w:val="21"/>
        </w:rPr>
        <w:t>Board</w:t>
      </w:r>
      <w:r>
        <w:rPr>
          <w:color w:val="0F0F0F"/>
          <w:spacing w:val="-4"/>
          <w:w w:val="105"/>
          <w:sz w:val="21"/>
        </w:rPr>
        <w:t xml:space="preserve"> </w:t>
      </w:r>
      <w:r>
        <w:rPr>
          <w:color w:val="0F0F0F"/>
          <w:w w:val="105"/>
          <w:sz w:val="21"/>
        </w:rPr>
        <w:t>may</w:t>
      </w:r>
      <w:r>
        <w:rPr>
          <w:color w:val="0F0F0F"/>
          <w:spacing w:val="-9"/>
          <w:w w:val="105"/>
          <w:sz w:val="21"/>
        </w:rPr>
        <w:t xml:space="preserve"> </w:t>
      </w:r>
      <w:r>
        <w:rPr>
          <w:color w:val="0F0F0F"/>
          <w:w w:val="105"/>
          <w:sz w:val="21"/>
        </w:rPr>
        <w:t>waive</w:t>
      </w:r>
      <w:r>
        <w:rPr>
          <w:color w:val="0F0F0F"/>
          <w:spacing w:val="-3"/>
          <w:w w:val="105"/>
          <w:sz w:val="21"/>
        </w:rPr>
        <w:t xml:space="preserve"> </w:t>
      </w:r>
      <w:r>
        <w:rPr>
          <w:color w:val="0F0F0F"/>
          <w:w w:val="105"/>
          <w:sz w:val="21"/>
        </w:rPr>
        <w:t>the</w:t>
      </w:r>
      <w:r>
        <w:rPr>
          <w:color w:val="0F0F0F"/>
          <w:spacing w:val="-9"/>
          <w:w w:val="105"/>
          <w:sz w:val="21"/>
        </w:rPr>
        <w:t xml:space="preserve"> </w:t>
      </w:r>
      <w:r>
        <w:rPr>
          <w:color w:val="0F0F0F"/>
          <w:w w:val="105"/>
          <w:sz w:val="21"/>
        </w:rPr>
        <w:t>requirements of section 5 by a majority vote for the Disturbance of Land on public property, or land owned by the Town of Boxborough, which is conveyed to a developer for the purpose of creating affordable housing.</w:t>
      </w:r>
    </w:p>
    <w:p w:rsidR="00AC4E20" w:rsidRDefault="00000000">
      <w:pPr>
        <w:pStyle w:val="Heading1"/>
        <w:spacing w:before="162"/>
        <w:ind w:left="574"/>
      </w:pPr>
      <w:r>
        <w:rPr>
          <w:color w:val="0F0F0F"/>
        </w:rPr>
        <w:t>SECTION 6.</w:t>
      </w:r>
      <w:r>
        <w:rPr>
          <w:color w:val="0F0F0F"/>
          <w:spacing w:val="76"/>
        </w:rPr>
        <w:t xml:space="preserve"> </w:t>
      </w:r>
      <w:r>
        <w:rPr>
          <w:color w:val="0F0F0F"/>
        </w:rPr>
        <w:t>Maintenance</w:t>
      </w:r>
      <w:r>
        <w:rPr>
          <w:color w:val="0F0F0F"/>
          <w:spacing w:val="5"/>
        </w:rPr>
        <w:t xml:space="preserve"> </w:t>
      </w:r>
      <w:r>
        <w:rPr>
          <w:color w:val="0F0F0F"/>
        </w:rPr>
        <w:t>of</w:t>
      </w:r>
      <w:r>
        <w:rPr>
          <w:color w:val="0F0F0F"/>
          <w:spacing w:val="-11"/>
        </w:rPr>
        <w:t xml:space="preserve"> </w:t>
      </w:r>
      <w:r>
        <w:rPr>
          <w:color w:val="0F0F0F"/>
        </w:rPr>
        <w:t>Protected</w:t>
      </w:r>
      <w:r>
        <w:rPr>
          <w:color w:val="0F0F0F"/>
          <w:spacing w:val="3"/>
        </w:rPr>
        <w:t xml:space="preserve"> </w:t>
      </w:r>
      <w:r>
        <w:rPr>
          <w:color w:val="0F0F0F"/>
        </w:rPr>
        <w:t>and</w:t>
      </w:r>
      <w:r>
        <w:rPr>
          <w:color w:val="0F0F0F"/>
          <w:spacing w:val="-4"/>
        </w:rPr>
        <w:t xml:space="preserve"> </w:t>
      </w:r>
      <w:r>
        <w:rPr>
          <w:color w:val="0F0F0F"/>
        </w:rPr>
        <w:t>Replanted</w:t>
      </w:r>
      <w:r>
        <w:rPr>
          <w:color w:val="0F0F0F"/>
          <w:spacing w:val="3"/>
        </w:rPr>
        <w:t xml:space="preserve"> </w:t>
      </w:r>
      <w:r>
        <w:rPr>
          <w:color w:val="0F0F0F"/>
          <w:spacing w:val="-2"/>
        </w:rPr>
        <w:t>Trees</w:t>
      </w:r>
    </w:p>
    <w:p w:rsidR="00AC4E20" w:rsidRDefault="00000000">
      <w:pPr>
        <w:pStyle w:val="ListParagraph"/>
        <w:numPr>
          <w:ilvl w:val="0"/>
          <w:numId w:val="5"/>
        </w:numPr>
        <w:tabs>
          <w:tab w:val="left" w:pos="1943"/>
          <w:tab w:val="left" w:pos="1944"/>
        </w:tabs>
        <w:spacing w:before="189" w:line="271" w:lineRule="auto"/>
        <w:ind w:right="1197"/>
        <w:rPr>
          <w:sz w:val="21"/>
        </w:rPr>
      </w:pPr>
      <w:r>
        <w:rPr>
          <w:color w:val="0F0F0F"/>
          <w:w w:val="105"/>
          <w:sz w:val="21"/>
        </w:rPr>
        <w:t>Protected Trees: Each Protected Tree retained shall be maintained in good health for a period of no less than twenty-four (24) months from the</w:t>
      </w:r>
      <w:r>
        <w:rPr>
          <w:color w:val="0F0F0F"/>
          <w:spacing w:val="-2"/>
          <w:w w:val="105"/>
          <w:sz w:val="21"/>
        </w:rPr>
        <w:t xml:space="preserve"> </w:t>
      </w:r>
      <w:r>
        <w:rPr>
          <w:color w:val="0F0F0F"/>
          <w:w w:val="105"/>
          <w:sz w:val="21"/>
        </w:rPr>
        <w:t>date</w:t>
      </w:r>
      <w:r>
        <w:rPr>
          <w:color w:val="0F0F0F"/>
          <w:spacing w:val="-7"/>
          <w:w w:val="105"/>
          <w:sz w:val="21"/>
        </w:rPr>
        <w:t xml:space="preserve"> </w:t>
      </w:r>
      <w:r>
        <w:rPr>
          <w:color w:val="0F0F0F"/>
          <w:w w:val="105"/>
          <w:sz w:val="21"/>
        </w:rPr>
        <w:t>of</w:t>
      </w:r>
      <w:r>
        <w:rPr>
          <w:color w:val="0F0F0F"/>
          <w:spacing w:val="-5"/>
          <w:w w:val="105"/>
          <w:sz w:val="21"/>
        </w:rPr>
        <w:t xml:space="preserve"> </w:t>
      </w:r>
      <w:r>
        <w:rPr>
          <w:color w:val="0F0F0F"/>
          <w:w w:val="105"/>
          <w:sz w:val="21"/>
        </w:rPr>
        <w:t>Final</w:t>
      </w:r>
      <w:r>
        <w:rPr>
          <w:color w:val="0F0F0F"/>
          <w:spacing w:val="-4"/>
          <w:w w:val="105"/>
          <w:sz w:val="21"/>
        </w:rPr>
        <w:t xml:space="preserve"> </w:t>
      </w:r>
      <w:r>
        <w:rPr>
          <w:color w:val="0F0F0F"/>
          <w:w w:val="105"/>
          <w:sz w:val="21"/>
        </w:rPr>
        <w:t>Inspection, or</w:t>
      </w:r>
      <w:r>
        <w:rPr>
          <w:color w:val="0F0F0F"/>
          <w:spacing w:val="-1"/>
          <w:w w:val="105"/>
          <w:sz w:val="21"/>
        </w:rPr>
        <w:t xml:space="preserve"> </w:t>
      </w:r>
      <w:r>
        <w:rPr>
          <w:color w:val="0F0F0F"/>
          <w:w w:val="105"/>
          <w:sz w:val="21"/>
        </w:rPr>
        <w:t>issuance of</w:t>
      </w:r>
      <w:r>
        <w:rPr>
          <w:color w:val="0F0F0F"/>
          <w:spacing w:val="-6"/>
          <w:w w:val="105"/>
          <w:sz w:val="21"/>
        </w:rPr>
        <w:t xml:space="preserve"> </w:t>
      </w:r>
      <w:r>
        <w:rPr>
          <w:color w:val="0F0F0F"/>
          <w:w w:val="105"/>
          <w:sz w:val="21"/>
        </w:rPr>
        <w:t>a</w:t>
      </w:r>
      <w:r>
        <w:rPr>
          <w:color w:val="0F0F0F"/>
          <w:spacing w:val="-14"/>
          <w:w w:val="105"/>
          <w:sz w:val="21"/>
        </w:rPr>
        <w:t xml:space="preserve"> </w:t>
      </w:r>
      <w:r>
        <w:rPr>
          <w:color w:val="0F0F0F"/>
          <w:w w:val="105"/>
          <w:sz w:val="21"/>
        </w:rPr>
        <w:t>Certificate of</w:t>
      </w:r>
      <w:r>
        <w:rPr>
          <w:color w:val="0F0F0F"/>
          <w:spacing w:val="-6"/>
          <w:w w:val="105"/>
          <w:sz w:val="21"/>
        </w:rPr>
        <w:t xml:space="preserve"> </w:t>
      </w:r>
      <w:r>
        <w:rPr>
          <w:color w:val="0F0F0F"/>
          <w:w w:val="105"/>
          <w:sz w:val="21"/>
        </w:rPr>
        <w:t>Occupancy if applicable. Should such Tree die or</w:t>
      </w:r>
      <w:r>
        <w:rPr>
          <w:color w:val="0F0F0F"/>
          <w:spacing w:val="-1"/>
          <w:w w:val="105"/>
          <w:sz w:val="21"/>
        </w:rPr>
        <w:t xml:space="preserve"> </w:t>
      </w:r>
      <w:r>
        <w:rPr>
          <w:color w:val="0F0F0F"/>
          <w:w w:val="105"/>
          <w:sz w:val="21"/>
        </w:rPr>
        <w:t xml:space="preserve">significantly decline in the opinion of the Town appointed Certified Arborist within this twenty-four (24) month period, the owner of the property shall be required to provide mitigation consistent with the requirements for the removal of a Protected Tree as contained herein within nine (9) months from said </w:t>
      </w:r>
      <w:r>
        <w:rPr>
          <w:color w:val="0F0F0F"/>
          <w:spacing w:val="-2"/>
          <w:w w:val="105"/>
          <w:sz w:val="21"/>
        </w:rPr>
        <w:t>determination.</w:t>
      </w:r>
    </w:p>
    <w:p w:rsidR="00AC4E20" w:rsidRDefault="00000000">
      <w:pPr>
        <w:pStyle w:val="ListParagraph"/>
        <w:numPr>
          <w:ilvl w:val="0"/>
          <w:numId w:val="5"/>
        </w:numPr>
        <w:tabs>
          <w:tab w:val="left" w:pos="1947"/>
          <w:tab w:val="left" w:pos="1949"/>
        </w:tabs>
        <w:spacing w:before="168" w:line="271" w:lineRule="auto"/>
        <w:ind w:right="1351" w:hanging="718"/>
        <w:rPr>
          <w:sz w:val="21"/>
        </w:rPr>
      </w:pPr>
      <w:r>
        <w:rPr>
          <w:color w:val="0F0F0F"/>
          <w:w w:val="105"/>
          <w:sz w:val="21"/>
        </w:rPr>
        <w:t>Replanted Trees: All new Trees planted to mitigate the removal of Protected Tree(s)</w:t>
      </w:r>
      <w:r>
        <w:rPr>
          <w:color w:val="0F0F0F"/>
          <w:spacing w:val="-3"/>
          <w:w w:val="105"/>
          <w:sz w:val="21"/>
        </w:rPr>
        <w:t xml:space="preserve"> </w:t>
      </w:r>
      <w:r>
        <w:rPr>
          <w:color w:val="0F0F0F"/>
          <w:w w:val="105"/>
          <w:sz w:val="21"/>
        </w:rPr>
        <w:t>shall</w:t>
      </w:r>
      <w:r>
        <w:rPr>
          <w:color w:val="0F0F0F"/>
          <w:spacing w:val="-5"/>
          <w:w w:val="105"/>
          <w:sz w:val="21"/>
        </w:rPr>
        <w:t xml:space="preserve"> </w:t>
      </w:r>
      <w:r>
        <w:rPr>
          <w:color w:val="0F0F0F"/>
          <w:w w:val="105"/>
          <w:sz w:val="21"/>
        </w:rPr>
        <w:t>be</w:t>
      </w:r>
      <w:r>
        <w:rPr>
          <w:color w:val="0F0F0F"/>
          <w:spacing w:val="-3"/>
          <w:w w:val="105"/>
          <w:sz w:val="21"/>
        </w:rPr>
        <w:t xml:space="preserve"> </w:t>
      </w:r>
      <w:r>
        <w:rPr>
          <w:color w:val="0F0F0F"/>
          <w:w w:val="105"/>
          <w:sz w:val="21"/>
        </w:rPr>
        <w:t>maintained in</w:t>
      </w:r>
      <w:r>
        <w:rPr>
          <w:color w:val="0F0F0F"/>
          <w:spacing w:val="-11"/>
          <w:w w:val="105"/>
          <w:sz w:val="21"/>
        </w:rPr>
        <w:t xml:space="preserve"> </w:t>
      </w:r>
      <w:r>
        <w:rPr>
          <w:color w:val="0F0F0F"/>
          <w:w w:val="105"/>
          <w:sz w:val="21"/>
        </w:rPr>
        <w:t>good health for</w:t>
      </w:r>
      <w:r>
        <w:rPr>
          <w:color w:val="0F0F0F"/>
          <w:spacing w:val="-8"/>
          <w:w w:val="105"/>
          <w:sz w:val="21"/>
        </w:rPr>
        <w:t xml:space="preserve"> </w:t>
      </w:r>
      <w:r>
        <w:rPr>
          <w:color w:val="0F0F0F"/>
          <w:w w:val="105"/>
          <w:sz w:val="21"/>
        </w:rPr>
        <w:t>a</w:t>
      </w:r>
      <w:r>
        <w:rPr>
          <w:color w:val="0F0F0F"/>
          <w:spacing w:val="-6"/>
          <w:w w:val="105"/>
          <w:sz w:val="21"/>
        </w:rPr>
        <w:t xml:space="preserve"> </w:t>
      </w:r>
      <w:r>
        <w:rPr>
          <w:color w:val="0F0F0F"/>
          <w:w w:val="105"/>
          <w:sz w:val="21"/>
        </w:rPr>
        <w:t>period</w:t>
      </w:r>
      <w:r>
        <w:rPr>
          <w:color w:val="0F0F0F"/>
          <w:spacing w:val="-1"/>
          <w:w w:val="105"/>
          <w:sz w:val="21"/>
        </w:rPr>
        <w:t xml:space="preserve"> </w:t>
      </w:r>
      <w:r>
        <w:rPr>
          <w:color w:val="0F0F0F"/>
          <w:w w:val="105"/>
          <w:sz w:val="21"/>
        </w:rPr>
        <w:t>of</w:t>
      </w:r>
      <w:r>
        <w:rPr>
          <w:color w:val="0F0F0F"/>
          <w:spacing w:val="-2"/>
          <w:w w:val="105"/>
          <w:sz w:val="21"/>
        </w:rPr>
        <w:t xml:space="preserve"> </w:t>
      </w:r>
      <w:r>
        <w:rPr>
          <w:color w:val="0F0F0F"/>
          <w:w w:val="105"/>
          <w:sz w:val="21"/>
        </w:rPr>
        <w:t>no less than twenty-four (24) months from the date of planting. Should such</w:t>
      </w:r>
      <w:r>
        <w:rPr>
          <w:color w:val="0F0F0F"/>
          <w:spacing w:val="-2"/>
          <w:w w:val="105"/>
          <w:sz w:val="21"/>
        </w:rPr>
        <w:t xml:space="preserve"> </w:t>
      </w:r>
      <w:r>
        <w:rPr>
          <w:color w:val="0F0F0F"/>
          <w:w w:val="105"/>
          <w:sz w:val="21"/>
        </w:rPr>
        <w:t>Tree</w:t>
      </w:r>
      <w:r>
        <w:rPr>
          <w:color w:val="0F0F0F"/>
          <w:spacing w:val="-1"/>
          <w:w w:val="105"/>
          <w:sz w:val="21"/>
        </w:rPr>
        <w:t xml:space="preserve"> </w:t>
      </w:r>
      <w:r>
        <w:rPr>
          <w:color w:val="0F0F0F"/>
          <w:w w:val="105"/>
          <w:sz w:val="21"/>
        </w:rPr>
        <w:t>die within</w:t>
      </w:r>
      <w:r>
        <w:rPr>
          <w:color w:val="0F0F0F"/>
          <w:spacing w:val="-2"/>
          <w:w w:val="105"/>
          <w:sz w:val="21"/>
        </w:rPr>
        <w:t xml:space="preserve"> </w:t>
      </w:r>
      <w:r>
        <w:rPr>
          <w:color w:val="0F0F0F"/>
          <w:w w:val="105"/>
          <w:sz w:val="21"/>
        </w:rPr>
        <w:t>this</w:t>
      </w:r>
      <w:r>
        <w:rPr>
          <w:color w:val="0F0F0F"/>
          <w:spacing w:val="-5"/>
          <w:w w:val="105"/>
          <w:sz w:val="21"/>
        </w:rPr>
        <w:t xml:space="preserve"> </w:t>
      </w:r>
      <w:r>
        <w:rPr>
          <w:color w:val="0F0F0F"/>
          <w:w w:val="105"/>
          <w:sz w:val="21"/>
        </w:rPr>
        <w:t>twenty-four (24)</w:t>
      </w:r>
      <w:r>
        <w:rPr>
          <w:color w:val="0F0F0F"/>
          <w:spacing w:val="-1"/>
          <w:w w:val="105"/>
          <w:sz w:val="21"/>
        </w:rPr>
        <w:t xml:space="preserve"> </w:t>
      </w:r>
      <w:r>
        <w:rPr>
          <w:color w:val="0F0F0F"/>
          <w:w w:val="105"/>
          <w:sz w:val="21"/>
        </w:rPr>
        <w:t>month period, the</w:t>
      </w:r>
      <w:r>
        <w:rPr>
          <w:color w:val="0F0F0F"/>
          <w:spacing w:val="-3"/>
          <w:w w:val="105"/>
          <w:sz w:val="21"/>
        </w:rPr>
        <w:t xml:space="preserve"> </w:t>
      </w:r>
      <w:r>
        <w:rPr>
          <w:color w:val="0F0F0F"/>
          <w:w w:val="105"/>
          <w:sz w:val="21"/>
        </w:rPr>
        <w:t>owner of the property shall be responsible for replacing the Tree with a</w:t>
      </w:r>
      <w:r>
        <w:rPr>
          <w:color w:val="0F0F0F"/>
          <w:spacing w:val="-1"/>
          <w:w w:val="105"/>
          <w:sz w:val="21"/>
        </w:rPr>
        <w:t xml:space="preserve"> </w:t>
      </w:r>
      <w:r>
        <w:rPr>
          <w:color w:val="0F0F0F"/>
          <w:w w:val="105"/>
          <w:sz w:val="21"/>
        </w:rPr>
        <w:t>Tree equal to or greater than the size of</w:t>
      </w:r>
      <w:r>
        <w:rPr>
          <w:color w:val="0F0F0F"/>
          <w:spacing w:val="-1"/>
          <w:w w:val="105"/>
          <w:sz w:val="21"/>
        </w:rPr>
        <w:t xml:space="preserve"> </w:t>
      </w:r>
      <w:r>
        <w:rPr>
          <w:color w:val="0F0F0F"/>
          <w:w w:val="105"/>
          <w:sz w:val="21"/>
        </w:rPr>
        <w:t>the original Replanted Tree at installation; such replacement Tree shall be planted within nine (9) months of the death or</w:t>
      </w:r>
      <w:r>
        <w:rPr>
          <w:color w:val="0F0F0F"/>
          <w:spacing w:val="-1"/>
          <w:w w:val="105"/>
          <w:sz w:val="21"/>
        </w:rPr>
        <w:t xml:space="preserve"> </w:t>
      </w:r>
      <w:r>
        <w:rPr>
          <w:color w:val="0F0F0F"/>
          <w:w w:val="105"/>
          <w:sz w:val="21"/>
        </w:rPr>
        <w:t>serious decline of the original Replanted Tree.</w:t>
      </w:r>
    </w:p>
    <w:p w:rsidR="00AC4E20" w:rsidRDefault="00000000">
      <w:pPr>
        <w:pStyle w:val="Heading1"/>
        <w:spacing w:before="153"/>
        <w:ind w:left="574"/>
      </w:pPr>
      <w:r>
        <w:rPr>
          <w:color w:val="0F0F0F"/>
        </w:rPr>
        <w:t>SECTION</w:t>
      </w:r>
      <w:r>
        <w:rPr>
          <w:color w:val="0F0F0F"/>
          <w:spacing w:val="4"/>
        </w:rPr>
        <w:t xml:space="preserve"> </w:t>
      </w:r>
      <w:r>
        <w:rPr>
          <w:b w:val="0"/>
          <w:color w:val="0F0F0F"/>
        </w:rPr>
        <w:t>7.</w:t>
      </w:r>
      <w:r>
        <w:rPr>
          <w:b w:val="0"/>
          <w:color w:val="0F0F0F"/>
          <w:spacing w:val="53"/>
          <w:w w:val="150"/>
        </w:rPr>
        <w:t xml:space="preserve"> </w:t>
      </w:r>
      <w:r>
        <w:rPr>
          <w:color w:val="0F0F0F"/>
        </w:rPr>
        <w:t>Tree</w:t>
      </w:r>
      <w:r>
        <w:rPr>
          <w:color w:val="0F0F0F"/>
          <w:spacing w:val="-6"/>
        </w:rPr>
        <w:t xml:space="preserve"> </w:t>
      </w:r>
      <w:r>
        <w:rPr>
          <w:color w:val="0F0F0F"/>
        </w:rPr>
        <w:t>Protection</w:t>
      </w:r>
      <w:r>
        <w:rPr>
          <w:color w:val="0F0F0F"/>
          <w:spacing w:val="13"/>
        </w:rPr>
        <w:t xml:space="preserve"> </w:t>
      </w:r>
      <w:r>
        <w:rPr>
          <w:b w:val="0"/>
          <w:color w:val="0F0F0F"/>
        </w:rPr>
        <w:t xml:space="preserve">&amp; </w:t>
      </w:r>
      <w:r>
        <w:rPr>
          <w:color w:val="0F0F0F"/>
        </w:rPr>
        <w:t>Mitigation</w:t>
      </w:r>
      <w:r>
        <w:rPr>
          <w:color w:val="0F0F0F"/>
          <w:spacing w:val="3"/>
        </w:rPr>
        <w:t xml:space="preserve"> </w:t>
      </w:r>
      <w:r>
        <w:rPr>
          <w:color w:val="0F0F0F"/>
        </w:rPr>
        <w:t>Plan</w:t>
      </w:r>
      <w:r>
        <w:rPr>
          <w:color w:val="0F0F0F"/>
          <w:spacing w:val="-5"/>
        </w:rPr>
        <w:t xml:space="preserve"> </w:t>
      </w:r>
      <w:r>
        <w:rPr>
          <w:color w:val="0F0F0F"/>
          <w:spacing w:val="-2"/>
        </w:rPr>
        <w:t>Review</w:t>
      </w:r>
    </w:p>
    <w:p w:rsidR="00AC4E20" w:rsidRDefault="00000000">
      <w:pPr>
        <w:pStyle w:val="ListParagraph"/>
        <w:numPr>
          <w:ilvl w:val="0"/>
          <w:numId w:val="4"/>
        </w:numPr>
        <w:tabs>
          <w:tab w:val="left" w:pos="1945"/>
          <w:tab w:val="left" w:pos="1946"/>
        </w:tabs>
        <w:spacing w:before="189" w:line="271" w:lineRule="auto"/>
        <w:ind w:right="1289" w:hanging="717"/>
        <w:rPr>
          <w:color w:val="0F0F0F"/>
          <w:sz w:val="21"/>
        </w:rPr>
      </w:pPr>
      <w:r>
        <w:rPr>
          <w:color w:val="0F0F0F"/>
          <w:w w:val="105"/>
          <w:sz w:val="21"/>
        </w:rPr>
        <w:t>Tree Protection &amp;</w:t>
      </w:r>
      <w:r>
        <w:rPr>
          <w:color w:val="0F0F0F"/>
          <w:spacing w:val="-6"/>
          <w:w w:val="105"/>
          <w:sz w:val="21"/>
        </w:rPr>
        <w:t xml:space="preserve"> </w:t>
      </w:r>
      <w:r>
        <w:rPr>
          <w:color w:val="0F0F0F"/>
          <w:w w:val="105"/>
          <w:sz w:val="21"/>
        </w:rPr>
        <w:t>Mitigation Plan</w:t>
      </w:r>
      <w:r>
        <w:rPr>
          <w:color w:val="0F0F0F"/>
          <w:spacing w:val="-6"/>
          <w:w w:val="105"/>
          <w:sz w:val="21"/>
        </w:rPr>
        <w:t xml:space="preserve"> </w:t>
      </w:r>
      <w:r>
        <w:rPr>
          <w:color w:val="0F0F0F"/>
          <w:w w:val="105"/>
          <w:sz w:val="21"/>
        </w:rPr>
        <w:t>Submittal: Prior</w:t>
      </w:r>
      <w:r>
        <w:rPr>
          <w:color w:val="0F0F0F"/>
          <w:spacing w:val="-2"/>
          <w:w w:val="105"/>
          <w:sz w:val="21"/>
        </w:rPr>
        <w:t xml:space="preserve"> </w:t>
      </w:r>
      <w:r>
        <w:rPr>
          <w:color w:val="0F0F0F"/>
          <w:w w:val="105"/>
          <w:sz w:val="21"/>
        </w:rPr>
        <w:t>to</w:t>
      </w:r>
      <w:r>
        <w:rPr>
          <w:color w:val="0F0F0F"/>
          <w:spacing w:val="-6"/>
          <w:w w:val="105"/>
          <w:sz w:val="21"/>
        </w:rPr>
        <w:t xml:space="preserve"> </w:t>
      </w:r>
      <w:r>
        <w:rPr>
          <w:color w:val="0F0F0F"/>
          <w:w w:val="105"/>
          <w:sz w:val="21"/>
        </w:rPr>
        <w:t>the</w:t>
      </w:r>
      <w:r>
        <w:rPr>
          <w:color w:val="0F0F0F"/>
          <w:spacing w:val="-1"/>
          <w:w w:val="105"/>
          <w:sz w:val="21"/>
        </w:rPr>
        <w:t xml:space="preserve"> </w:t>
      </w:r>
      <w:r>
        <w:rPr>
          <w:color w:val="0F0F0F"/>
          <w:w w:val="105"/>
          <w:sz w:val="21"/>
        </w:rPr>
        <w:t>issuance of</w:t>
      </w:r>
      <w:r>
        <w:rPr>
          <w:color w:val="0F0F0F"/>
          <w:spacing w:val="-4"/>
          <w:w w:val="105"/>
          <w:sz w:val="21"/>
        </w:rPr>
        <w:t xml:space="preserve"> </w:t>
      </w:r>
      <w:r>
        <w:rPr>
          <w:color w:val="0F0F0F"/>
          <w:w w:val="105"/>
          <w:sz w:val="21"/>
        </w:rPr>
        <w:t>a permit in</w:t>
      </w:r>
      <w:r>
        <w:rPr>
          <w:color w:val="0F0F0F"/>
          <w:spacing w:val="-13"/>
          <w:w w:val="105"/>
          <w:sz w:val="21"/>
        </w:rPr>
        <w:t xml:space="preserve"> </w:t>
      </w:r>
      <w:r>
        <w:rPr>
          <w:color w:val="0F0F0F"/>
          <w:w w:val="105"/>
          <w:sz w:val="21"/>
        </w:rPr>
        <w:t>connection with</w:t>
      </w:r>
      <w:r>
        <w:rPr>
          <w:color w:val="0F0F0F"/>
          <w:spacing w:val="-4"/>
          <w:w w:val="105"/>
          <w:sz w:val="21"/>
        </w:rPr>
        <w:t xml:space="preserve"> </w:t>
      </w:r>
      <w:r>
        <w:rPr>
          <w:color w:val="0F0F0F"/>
          <w:w w:val="105"/>
          <w:sz w:val="21"/>
        </w:rPr>
        <w:t>one</w:t>
      </w:r>
      <w:r>
        <w:rPr>
          <w:color w:val="0F0F0F"/>
          <w:spacing w:val="-7"/>
          <w:w w:val="105"/>
          <w:sz w:val="21"/>
        </w:rPr>
        <w:t xml:space="preserve"> </w:t>
      </w:r>
      <w:r>
        <w:rPr>
          <w:color w:val="0F0F0F"/>
          <w:w w:val="105"/>
          <w:sz w:val="21"/>
        </w:rPr>
        <w:t>or</w:t>
      </w:r>
      <w:r>
        <w:rPr>
          <w:color w:val="0F0F0F"/>
          <w:spacing w:val="-5"/>
          <w:w w:val="105"/>
          <w:sz w:val="21"/>
        </w:rPr>
        <w:t xml:space="preserve"> </w:t>
      </w:r>
      <w:r>
        <w:rPr>
          <w:color w:val="0F0F0F"/>
          <w:w w:val="105"/>
          <w:sz w:val="21"/>
        </w:rPr>
        <w:t>more of</w:t>
      </w:r>
      <w:r>
        <w:rPr>
          <w:color w:val="0F0F0F"/>
          <w:spacing w:val="-4"/>
          <w:w w:val="105"/>
          <w:sz w:val="21"/>
        </w:rPr>
        <w:t xml:space="preserve"> </w:t>
      </w:r>
      <w:r>
        <w:rPr>
          <w:color w:val="0F0F0F"/>
          <w:w w:val="105"/>
          <w:sz w:val="21"/>
        </w:rPr>
        <w:t>the</w:t>
      </w:r>
      <w:r>
        <w:rPr>
          <w:color w:val="0F0F0F"/>
          <w:spacing w:val="-5"/>
          <w:w w:val="105"/>
          <w:sz w:val="21"/>
        </w:rPr>
        <w:t xml:space="preserve"> </w:t>
      </w:r>
      <w:r>
        <w:rPr>
          <w:color w:val="0F0F0F"/>
          <w:w w:val="105"/>
          <w:sz w:val="21"/>
        </w:rPr>
        <w:t>circumstances set</w:t>
      </w:r>
      <w:r>
        <w:rPr>
          <w:color w:val="0F0F0F"/>
          <w:spacing w:val="-7"/>
          <w:w w:val="105"/>
          <w:sz w:val="21"/>
        </w:rPr>
        <w:t xml:space="preserve"> </w:t>
      </w:r>
      <w:r>
        <w:rPr>
          <w:color w:val="0F0F0F"/>
          <w:w w:val="105"/>
          <w:sz w:val="21"/>
        </w:rPr>
        <w:t>forth</w:t>
      </w:r>
      <w:r>
        <w:rPr>
          <w:color w:val="0F0F0F"/>
          <w:spacing w:val="-3"/>
          <w:w w:val="105"/>
          <w:sz w:val="21"/>
        </w:rPr>
        <w:t xml:space="preserve"> </w:t>
      </w:r>
      <w:r>
        <w:rPr>
          <w:color w:val="0F0F0F"/>
          <w:w w:val="105"/>
          <w:sz w:val="21"/>
        </w:rPr>
        <w:t>in this Tree Bylaw on property on which a Protected Tree is located or was located within twelve (12) months prior to application, the owner of the property shall</w:t>
      </w:r>
      <w:r>
        <w:rPr>
          <w:color w:val="0F0F0F"/>
          <w:spacing w:val="-3"/>
          <w:w w:val="105"/>
          <w:sz w:val="21"/>
        </w:rPr>
        <w:t xml:space="preserve"> </w:t>
      </w:r>
      <w:r>
        <w:rPr>
          <w:color w:val="0F0F0F"/>
          <w:w w:val="105"/>
          <w:sz w:val="21"/>
        </w:rPr>
        <w:t>submit</w:t>
      </w:r>
      <w:r>
        <w:rPr>
          <w:color w:val="0F0F0F"/>
          <w:spacing w:val="-1"/>
          <w:w w:val="105"/>
          <w:sz w:val="21"/>
        </w:rPr>
        <w:t xml:space="preserve"> </w:t>
      </w:r>
      <w:r>
        <w:rPr>
          <w:color w:val="0F0F0F"/>
          <w:w w:val="105"/>
          <w:sz w:val="21"/>
        </w:rPr>
        <w:t>a Tree Protection &amp;</w:t>
      </w:r>
      <w:r>
        <w:rPr>
          <w:color w:val="0F0F0F"/>
          <w:spacing w:val="-2"/>
          <w:w w:val="105"/>
          <w:sz w:val="21"/>
        </w:rPr>
        <w:t xml:space="preserve"> </w:t>
      </w:r>
      <w:r>
        <w:rPr>
          <w:color w:val="0F0F0F"/>
          <w:w w:val="105"/>
          <w:sz w:val="21"/>
        </w:rPr>
        <w:t>Mitigation Plan to</w:t>
      </w:r>
      <w:r>
        <w:rPr>
          <w:color w:val="0F0F0F"/>
          <w:spacing w:val="-7"/>
          <w:w w:val="105"/>
          <w:sz w:val="21"/>
        </w:rPr>
        <w:t xml:space="preserve"> </w:t>
      </w:r>
      <w:r>
        <w:rPr>
          <w:color w:val="0F0F0F"/>
          <w:w w:val="105"/>
          <w:sz w:val="21"/>
        </w:rPr>
        <w:t>the Planning Board along with the applicable application and fee.</w:t>
      </w:r>
    </w:p>
    <w:p w:rsidR="00AC4E20" w:rsidRDefault="00000000">
      <w:pPr>
        <w:pStyle w:val="ListParagraph"/>
        <w:numPr>
          <w:ilvl w:val="1"/>
          <w:numId w:val="4"/>
        </w:numPr>
        <w:tabs>
          <w:tab w:val="left" w:pos="2671"/>
          <w:tab w:val="left" w:pos="2672"/>
        </w:tabs>
        <w:spacing w:before="7" w:line="271" w:lineRule="auto"/>
        <w:ind w:right="1776"/>
        <w:rPr>
          <w:color w:val="0F0F0F"/>
          <w:sz w:val="21"/>
        </w:rPr>
      </w:pPr>
      <w:r>
        <w:rPr>
          <w:color w:val="0F0F0F"/>
          <w:w w:val="105"/>
          <w:sz w:val="21"/>
        </w:rPr>
        <w:t>The</w:t>
      </w:r>
      <w:r>
        <w:rPr>
          <w:color w:val="0F0F0F"/>
          <w:spacing w:val="-10"/>
          <w:w w:val="105"/>
          <w:sz w:val="21"/>
        </w:rPr>
        <w:t xml:space="preserve"> </w:t>
      </w:r>
      <w:r>
        <w:rPr>
          <w:color w:val="0F0F0F"/>
          <w:w w:val="105"/>
          <w:sz w:val="21"/>
        </w:rPr>
        <w:t>Town Planner shall</w:t>
      </w:r>
      <w:r>
        <w:rPr>
          <w:color w:val="0F0F0F"/>
          <w:spacing w:val="-4"/>
          <w:w w:val="105"/>
          <w:sz w:val="21"/>
        </w:rPr>
        <w:t xml:space="preserve"> </w:t>
      </w:r>
      <w:r>
        <w:rPr>
          <w:color w:val="0F0F0F"/>
          <w:w w:val="105"/>
          <w:sz w:val="21"/>
        </w:rPr>
        <w:t>set</w:t>
      </w:r>
      <w:r>
        <w:rPr>
          <w:color w:val="0F0F0F"/>
          <w:spacing w:val="-9"/>
          <w:w w:val="105"/>
          <w:sz w:val="21"/>
        </w:rPr>
        <w:t xml:space="preserve"> </w:t>
      </w:r>
      <w:r>
        <w:rPr>
          <w:color w:val="0F0F0F"/>
          <w:w w:val="105"/>
          <w:sz w:val="21"/>
        </w:rPr>
        <w:t>an</w:t>
      </w:r>
      <w:r>
        <w:rPr>
          <w:color w:val="0F0F0F"/>
          <w:spacing w:val="-4"/>
          <w:w w:val="105"/>
          <w:sz w:val="21"/>
        </w:rPr>
        <w:t xml:space="preserve"> </w:t>
      </w:r>
      <w:r>
        <w:rPr>
          <w:color w:val="0F0F0F"/>
          <w:w w:val="105"/>
          <w:sz w:val="21"/>
        </w:rPr>
        <w:t>application fee.</w:t>
      </w:r>
      <w:r>
        <w:rPr>
          <w:color w:val="0F0F0F"/>
          <w:spacing w:val="-4"/>
          <w:w w:val="105"/>
          <w:sz w:val="21"/>
        </w:rPr>
        <w:t xml:space="preserve"> </w:t>
      </w:r>
      <w:r>
        <w:rPr>
          <w:color w:val="0F0F0F"/>
          <w:w w:val="105"/>
          <w:sz w:val="21"/>
        </w:rPr>
        <w:t>Such</w:t>
      </w:r>
      <w:r>
        <w:rPr>
          <w:color w:val="0F0F0F"/>
          <w:spacing w:val="-8"/>
          <w:w w:val="105"/>
          <w:sz w:val="21"/>
        </w:rPr>
        <w:t xml:space="preserve"> </w:t>
      </w:r>
      <w:r>
        <w:rPr>
          <w:color w:val="0F0F0F"/>
          <w:w w:val="105"/>
          <w:sz w:val="21"/>
        </w:rPr>
        <w:t>a</w:t>
      </w:r>
      <w:r>
        <w:rPr>
          <w:color w:val="0F0F0F"/>
          <w:spacing w:val="-7"/>
          <w:w w:val="105"/>
          <w:sz w:val="21"/>
        </w:rPr>
        <w:t xml:space="preserve"> </w:t>
      </w:r>
      <w:r>
        <w:rPr>
          <w:color w:val="0F0F0F"/>
          <w:w w:val="105"/>
          <w:sz w:val="21"/>
        </w:rPr>
        <w:t>fee shall be</w:t>
      </w:r>
      <w:r>
        <w:rPr>
          <w:color w:val="0F0F0F"/>
          <w:spacing w:val="-5"/>
          <w:w w:val="105"/>
          <w:sz w:val="21"/>
        </w:rPr>
        <w:t xml:space="preserve"> </w:t>
      </w:r>
      <w:r>
        <w:rPr>
          <w:color w:val="0F0F0F"/>
          <w:w w:val="105"/>
          <w:sz w:val="21"/>
        </w:rPr>
        <w:t>at least</w:t>
      </w:r>
      <w:r>
        <w:rPr>
          <w:color w:val="0F0F0F"/>
          <w:spacing w:val="-1"/>
          <w:w w:val="105"/>
          <w:sz w:val="21"/>
        </w:rPr>
        <w:t xml:space="preserve"> </w:t>
      </w:r>
      <w:r>
        <w:rPr>
          <w:color w:val="0F0F0F"/>
          <w:w w:val="105"/>
          <w:sz w:val="21"/>
        </w:rPr>
        <w:t>$5 per</w:t>
      </w:r>
      <w:r>
        <w:rPr>
          <w:color w:val="0F0F0F"/>
          <w:spacing w:val="-1"/>
          <w:w w:val="105"/>
          <w:sz w:val="21"/>
        </w:rPr>
        <w:t xml:space="preserve"> </w:t>
      </w:r>
      <w:r>
        <w:rPr>
          <w:color w:val="0F0F0F"/>
          <w:w w:val="105"/>
          <w:sz w:val="21"/>
        </w:rPr>
        <w:t>DBH inch of</w:t>
      </w:r>
      <w:r>
        <w:rPr>
          <w:color w:val="0F0F0F"/>
          <w:spacing w:val="-1"/>
          <w:w w:val="105"/>
          <w:sz w:val="21"/>
        </w:rPr>
        <w:t xml:space="preserve"> </w:t>
      </w:r>
      <w:r>
        <w:rPr>
          <w:color w:val="0F0F0F"/>
          <w:w w:val="105"/>
          <w:sz w:val="21"/>
        </w:rPr>
        <w:t xml:space="preserve">Protected Tree to be </w:t>
      </w:r>
      <w:r>
        <w:rPr>
          <w:color w:val="0F0F0F"/>
          <w:spacing w:val="-2"/>
          <w:w w:val="105"/>
          <w:sz w:val="21"/>
        </w:rPr>
        <w:t>removed.</w:t>
      </w:r>
    </w:p>
    <w:p w:rsidR="00AC4E20" w:rsidRDefault="00AC4E20">
      <w:pPr>
        <w:spacing w:line="271" w:lineRule="auto"/>
        <w:rPr>
          <w:sz w:val="21"/>
        </w:rPr>
        <w:sectPr w:rsidR="00AC4E20">
          <w:pgSz w:w="12240" w:h="15840"/>
          <w:pgMar w:top="1280" w:right="1340" w:bottom="880" w:left="1380" w:header="0" w:footer="662" w:gutter="0"/>
          <w:cols w:space="720"/>
        </w:sectPr>
      </w:pPr>
    </w:p>
    <w:p w:rsidR="00AC4E20" w:rsidRDefault="00000000">
      <w:pPr>
        <w:pStyle w:val="ListParagraph"/>
        <w:numPr>
          <w:ilvl w:val="1"/>
          <w:numId w:val="4"/>
        </w:numPr>
        <w:tabs>
          <w:tab w:val="left" w:pos="2666"/>
          <w:tab w:val="left" w:pos="2667"/>
        </w:tabs>
        <w:spacing w:before="77" w:line="259" w:lineRule="auto"/>
        <w:ind w:left="2665" w:right="1260" w:hanging="718"/>
        <w:rPr>
          <w:color w:val="0F0F0F"/>
        </w:rPr>
      </w:pPr>
      <w:r>
        <w:rPr>
          <w:color w:val="0F0F0F"/>
        </w:rPr>
        <w:lastRenderedPageBreak/>
        <w:t xml:space="preserve">Tree Protection &amp; Mitigation Plan Requirements: The </w:t>
      </w:r>
      <w:r>
        <w:rPr>
          <w:color w:val="2A2A2A"/>
        </w:rPr>
        <w:t xml:space="preserve">submitted </w:t>
      </w:r>
      <w:r>
        <w:rPr>
          <w:color w:val="0F0F0F"/>
        </w:rPr>
        <w:t>Tree</w:t>
      </w:r>
      <w:r>
        <w:rPr>
          <w:color w:val="0F0F0F"/>
          <w:spacing w:val="-5"/>
        </w:rPr>
        <w:t xml:space="preserve"> </w:t>
      </w:r>
      <w:r>
        <w:rPr>
          <w:color w:val="0F0F0F"/>
        </w:rPr>
        <w:t>Protection &amp;</w:t>
      </w:r>
      <w:r>
        <w:rPr>
          <w:color w:val="0F0F0F"/>
          <w:spacing w:val="-6"/>
        </w:rPr>
        <w:t xml:space="preserve"> </w:t>
      </w:r>
      <w:r>
        <w:rPr>
          <w:color w:val="0F0F0F"/>
        </w:rPr>
        <w:t>Mitigation Plan</w:t>
      </w:r>
      <w:r>
        <w:rPr>
          <w:color w:val="0F0F0F"/>
          <w:spacing w:val="-5"/>
        </w:rPr>
        <w:t xml:space="preserve"> </w:t>
      </w:r>
      <w:r>
        <w:rPr>
          <w:color w:val="0F0F0F"/>
        </w:rPr>
        <w:t>shall be</w:t>
      </w:r>
      <w:r>
        <w:rPr>
          <w:color w:val="0F0F0F"/>
          <w:spacing w:val="-9"/>
        </w:rPr>
        <w:t xml:space="preserve"> </w:t>
      </w:r>
      <w:r>
        <w:rPr>
          <w:color w:val="0F0F0F"/>
        </w:rPr>
        <w:t>a</w:t>
      </w:r>
      <w:r>
        <w:rPr>
          <w:color w:val="0F0F0F"/>
          <w:spacing w:val="-9"/>
        </w:rPr>
        <w:t xml:space="preserve"> </w:t>
      </w:r>
      <w:r>
        <w:rPr>
          <w:color w:val="0F0F0F"/>
        </w:rPr>
        <w:t xml:space="preserve">to-scale </w:t>
      </w:r>
      <w:r>
        <w:rPr>
          <w:color w:val="2A2A2A"/>
        </w:rPr>
        <w:t xml:space="preserve">survey </w:t>
      </w:r>
      <w:r>
        <w:rPr>
          <w:color w:val="0F0F0F"/>
        </w:rPr>
        <w:t>or site plan, along with accompanying documentation, containing information prepared,</w:t>
      </w:r>
      <w:r>
        <w:rPr>
          <w:color w:val="0F0F0F"/>
          <w:spacing w:val="-1"/>
        </w:rPr>
        <w:t xml:space="preserve"> </w:t>
      </w:r>
      <w:r>
        <w:rPr>
          <w:color w:val="0F0F0F"/>
        </w:rPr>
        <w:t>stamped,</w:t>
      </w:r>
      <w:r>
        <w:rPr>
          <w:color w:val="0F0F0F"/>
          <w:spacing w:val="-3"/>
        </w:rPr>
        <w:t xml:space="preserve"> </w:t>
      </w:r>
      <w:r>
        <w:rPr>
          <w:color w:val="0F0F0F"/>
        </w:rPr>
        <w:t>dated</w:t>
      </w:r>
      <w:r>
        <w:rPr>
          <w:color w:val="0F0F0F"/>
          <w:spacing w:val="-5"/>
        </w:rPr>
        <w:t xml:space="preserve"> </w:t>
      </w:r>
      <w:r>
        <w:rPr>
          <w:color w:val="0F0F0F"/>
        </w:rPr>
        <w:t>and</w:t>
      </w:r>
      <w:r>
        <w:rPr>
          <w:color w:val="0F0F0F"/>
          <w:spacing w:val="-7"/>
        </w:rPr>
        <w:t xml:space="preserve"> </w:t>
      </w:r>
      <w:r>
        <w:rPr>
          <w:color w:val="0F0F0F"/>
        </w:rPr>
        <w:t>signed by an individual(s) appropriately</w:t>
      </w:r>
      <w:r>
        <w:rPr>
          <w:color w:val="0F0F0F"/>
          <w:spacing w:val="39"/>
        </w:rPr>
        <w:t xml:space="preserve"> </w:t>
      </w:r>
      <w:r>
        <w:rPr>
          <w:color w:val="0F0F0F"/>
        </w:rPr>
        <w:t>licensed and authorized by the State</w:t>
      </w:r>
      <w:r>
        <w:rPr>
          <w:color w:val="0F0F0F"/>
          <w:spacing w:val="-7"/>
        </w:rPr>
        <w:t xml:space="preserve"> </w:t>
      </w:r>
      <w:r>
        <w:rPr>
          <w:color w:val="0F0F0F"/>
        </w:rPr>
        <w:t>of</w:t>
      </w:r>
      <w:r>
        <w:rPr>
          <w:color w:val="0F0F0F"/>
          <w:spacing w:val="-10"/>
        </w:rPr>
        <w:t xml:space="preserve"> </w:t>
      </w:r>
      <w:r>
        <w:rPr>
          <w:color w:val="0F0F0F"/>
        </w:rPr>
        <w:t>Massachusetts to</w:t>
      </w:r>
      <w:r>
        <w:rPr>
          <w:color w:val="0F0F0F"/>
          <w:spacing w:val="-7"/>
        </w:rPr>
        <w:t xml:space="preserve"> </w:t>
      </w:r>
      <w:r>
        <w:rPr>
          <w:color w:val="0F0F0F"/>
        </w:rPr>
        <w:t>attest</w:t>
      </w:r>
      <w:r>
        <w:rPr>
          <w:color w:val="0F0F0F"/>
          <w:spacing w:val="-3"/>
        </w:rPr>
        <w:t xml:space="preserve"> </w:t>
      </w:r>
      <w:r>
        <w:rPr>
          <w:color w:val="0F0F0F"/>
        </w:rPr>
        <w:t>to</w:t>
      </w:r>
      <w:r>
        <w:rPr>
          <w:color w:val="0F0F0F"/>
          <w:spacing w:val="-12"/>
        </w:rPr>
        <w:t xml:space="preserve"> </w:t>
      </w:r>
      <w:r>
        <w:rPr>
          <w:color w:val="0F0F0F"/>
        </w:rPr>
        <w:t>and</w:t>
      </w:r>
      <w:r>
        <w:rPr>
          <w:color w:val="0F0F0F"/>
          <w:spacing w:val="-3"/>
        </w:rPr>
        <w:t xml:space="preserve"> </w:t>
      </w:r>
      <w:r>
        <w:rPr>
          <w:color w:val="0F0F0F"/>
        </w:rPr>
        <w:t>certify such</w:t>
      </w:r>
      <w:r>
        <w:rPr>
          <w:color w:val="0F0F0F"/>
          <w:spacing w:val="-6"/>
        </w:rPr>
        <w:t xml:space="preserve"> </w:t>
      </w:r>
      <w:r>
        <w:rPr>
          <w:color w:val="0F0F0F"/>
        </w:rPr>
        <w:t>information, unless a specific certification</w:t>
      </w:r>
      <w:r>
        <w:rPr>
          <w:color w:val="0F0F0F"/>
          <w:spacing w:val="40"/>
        </w:rPr>
        <w:t xml:space="preserve"> </w:t>
      </w:r>
      <w:r>
        <w:rPr>
          <w:color w:val="0F0F0F"/>
        </w:rPr>
        <w:t>is referenced herein.</w:t>
      </w:r>
    </w:p>
    <w:p w:rsidR="00AC4E20" w:rsidRDefault="00000000">
      <w:pPr>
        <w:pStyle w:val="ListParagraph"/>
        <w:numPr>
          <w:ilvl w:val="1"/>
          <w:numId w:val="4"/>
        </w:numPr>
        <w:tabs>
          <w:tab w:val="left" w:pos="2665"/>
        </w:tabs>
        <w:spacing w:before="82" w:line="259" w:lineRule="auto"/>
        <w:ind w:left="2665" w:right="1778" w:hanging="719"/>
        <w:jc w:val="both"/>
        <w:rPr>
          <w:color w:val="0F0F0F"/>
        </w:rPr>
      </w:pPr>
      <w:r>
        <w:rPr>
          <w:color w:val="0F0F0F"/>
        </w:rPr>
        <w:t>Boundaries of</w:t>
      </w:r>
      <w:r>
        <w:rPr>
          <w:color w:val="0F0F0F"/>
          <w:spacing w:val="-11"/>
        </w:rPr>
        <w:t xml:space="preserve"> </w:t>
      </w:r>
      <w:r>
        <w:rPr>
          <w:color w:val="0F0F0F"/>
        </w:rPr>
        <w:t>the</w:t>
      </w:r>
      <w:r>
        <w:rPr>
          <w:color w:val="0F0F0F"/>
          <w:spacing w:val="-13"/>
        </w:rPr>
        <w:t xml:space="preserve"> </w:t>
      </w:r>
      <w:r>
        <w:rPr>
          <w:color w:val="0F0F0F"/>
        </w:rPr>
        <w:t>subject property, including</w:t>
      </w:r>
      <w:r>
        <w:rPr>
          <w:color w:val="0F0F0F"/>
          <w:spacing w:val="-1"/>
        </w:rPr>
        <w:t xml:space="preserve"> </w:t>
      </w:r>
      <w:r>
        <w:rPr>
          <w:color w:val="0F0F0F"/>
        </w:rPr>
        <w:t>all</w:t>
      </w:r>
      <w:r>
        <w:rPr>
          <w:color w:val="0F0F0F"/>
          <w:spacing w:val="-8"/>
        </w:rPr>
        <w:t xml:space="preserve"> </w:t>
      </w:r>
      <w:r>
        <w:rPr>
          <w:color w:val="0F0F0F"/>
        </w:rPr>
        <w:t>property lines, easements, and</w:t>
      </w:r>
      <w:r>
        <w:rPr>
          <w:color w:val="0F0F0F"/>
          <w:spacing w:val="-3"/>
        </w:rPr>
        <w:t xml:space="preserve"> </w:t>
      </w:r>
      <w:r>
        <w:rPr>
          <w:color w:val="0F0F0F"/>
        </w:rPr>
        <w:t>right-of-</w:t>
      </w:r>
      <w:r>
        <w:rPr>
          <w:color w:val="0F0F0F"/>
          <w:spacing w:val="-2"/>
        </w:rPr>
        <w:t xml:space="preserve"> </w:t>
      </w:r>
      <w:r>
        <w:rPr>
          <w:color w:val="0F0F0F"/>
        </w:rPr>
        <w:t>ways</w:t>
      </w:r>
      <w:r>
        <w:rPr>
          <w:color w:val="0F0F0F"/>
          <w:spacing w:val="-2"/>
        </w:rPr>
        <w:t xml:space="preserve"> </w:t>
      </w:r>
      <w:r>
        <w:rPr>
          <w:color w:val="0F0F0F"/>
        </w:rPr>
        <w:t>of</w:t>
      </w:r>
      <w:r>
        <w:rPr>
          <w:color w:val="0F0F0F"/>
          <w:spacing w:val="-5"/>
        </w:rPr>
        <w:t xml:space="preserve"> </w:t>
      </w:r>
      <w:r>
        <w:rPr>
          <w:color w:val="0F0F0F"/>
        </w:rPr>
        <w:t>public</w:t>
      </w:r>
      <w:r>
        <w:rPr>
          <w:color w:val="0F0F0F"/>
          <w:spacing w:val="-5"/>
        </w:rPr>
        <w:t xml:space="preserve"> </w:t>
      </w:r>
      <w:r>
        <w:rPr>
          <w:color w:val="0F0F0F"/>
        </w:rPr>
        <w:t xml:space="preserve">and private </w:t>
      </w:r>
      <w:r>
        <w:rPr>
          <w:color w:val="0F0F0F"/>
          <w:spacing w:val="-2"/>
        </w:rPr>
        <w:t>ways;</w:t>
      </w:r>
    </w:p>
    <w:p w:rsidR="00AC4E20" w:rsidRDefault="00000000">
      <w:pPr>
        <w:pStyle w:val="ListParagraph"/>
        <w:numPr>
          <w:ilvl w:val="1"/>
          <w:numId w:val="4"/>
        </w:numPr>
        <w:tabs>
          <w:tab w:val="left" w:pos="2666"/>
          <w:tab w:val="left" w:pos="2667"/>
        </w:tabs>
        <w:spacing w:before="161" w:line="259" w:lineRule="auto"/>
        <w:ind w:left="2664" w:right="1160" w:hanging="722"/>
        <w:rPr>
          <w:color w:val="0F0F0F"/>
        </w:rPr>
      </w:pPr>
      <w:r>
        <w:rPr>
          <w:color w:val="0F0F0F"/>
        </w:rPr>
        <w:t>The</w:t>
      </w:r>
      <w:r>
        <w:rPr>
          <w:color w:val="0F0F0F"/>
          <w:spacing w:val="-7"/>
        </w:rPr>
        <w:t xml:space="preserve"> </w:t>
      </w:r>
      <w:r>
        <w:rPr>
          <w:color w:val="0F0F0F"/>
        </w:rPr>
        <w:t>location of</w:t>
      </w:r>
      <w:r>
        <w:rPr>
          <w:color w:val="0F0F0F"/>
          <w:spacing w:val="-6"/>
        </w:rPr>
        <w:t xml:space="preserve"> </w:t>
      </w:r>
      <w:r>
        <w:rPr>
          <w:color w:val="0F0F0F"/>
        </w:rPr>
        <w:t>all</w:t>
      </w:r>
      <w:r>
        <w:rPr>
          <w:color w:val="0F0F0F"/>
          <w:spacing w:val="-8"/>
        </w:rPr>
        <w:t xml:space="preserve"> </w:t>
      </w:r>
      <w:r>
        <w:rPr>
          <w:color w:val="0F0F0F"/>
        </w:rPr>
        <w:t>existing buildings, driveways, retaining</w:t>
      </w:r>
      <w:r>
        <w:rPr>
          <w:color w:val="0F0F0F"/>
          <w:spacing w:val="-1"/>
        </w:rPr>
        <w:t xml:space="preserve"> </w:t>
      </w:r>
      <w:r>
        <w:rPr>
          <w:color w:val="0F0F0F"/>
        </w:rPr>
        <w:t>walls and other site improvements,</w:t>
      </w:r>
      <w:r>
        <w:rPr>
          <w:color w:val="0F0F0F"/>
          <w:spacing w:val="38"/>
        </w:rPr>
        <w:t xml:space="preserve"> </w:t>
      </w:r>
      <w:r>
        <w:rPr>
          <w:color w:val="0F0F0F"/>
        </w:rPr>
        <w:t>with an indication of those features to be retained or</w:t>
      </w:r>
      <w:r>
        <w:rPr>
          <w:color w:val="0F0F0F"/>
          <w:spacing w:val="-3"/>
        </w:rPr>
        <w:t xml:space="preserve"> </w:t>
      </w:r>
      <w:r>
        <w:rPr>
          <w:color w:val="0F0F0F"/>
        </w:rPr>
        <w:t>removed/demolished;</w:t>
      </w:r>
    </w:p>
    <w:p w:rsidR="00AC4E20" w:rsidRDefault="00000000">
      <w:pPr>
        <w:pStyle w:val="ListParagraph"/>
        <w:numPr>
          <w:ilvl w:val="1"/>
          <w:numId w:val="4"/>
        </w:numPr>
        <w:tabs>
          <w:tab w:val="left" w:pos="2666"/>
          <w:tab w:val="left" w:pos="2667"/>
        </w:tabs>
        <w:spacing w:before="160" w:line="259" w:lineRule="auto"/>
        <w:ind w:right="2531" w:hanging="729"/>
        <w:rPr>
          <w:color w:val="0F0F0F"/>
        </w:rPr>
      </w:pPr>
      <w:r>
        <w:rPr>
          <w:color w:val="0F0F0F"/>
        </w:rPr>
        <w:t>The</w:t>
      </w:r>
      <w:r>
        <w:rPr>
          <w:color w:val="0F0F0F"/>
          <w:spacing w:val="-7"/>
        </w:rPr>
        <w:t xml:space="preserve"> </w:t>
      </w:r>
      <w:r>
        <w:rPr>
          <w:color w:val="0F0F0F"/>
        </w:rPr>
        <w:t>location of</w:t>
      </w:r>
      <w:r>
        <w:rPr>
          <w:color w:val="0F0F0F"/>
          <w:spacing w:val="-11"/>
        </w:rPr>
        <w:t xml:space="preserve"> </w:t>
      </w:r>
      <w:r>
        <w:rPr>
          <w:color w:val="0F0F0F"/>
        </w:rPr>
        <w:t>all</w:t>
      </w:r>
      <w:r>
        <w:rPr>
          <w:color w:val="0F0F0F"/>
          <w:spacing w:val="-8"/>
        </w:rPr>
        <w:t xml:space="preserve"> </w:t>
      </w:r>
      <w:r>
        <w:rPr>
          <w:color w:val="0F0F0F"/>
        </w:rPr>
        <w:t>planned</w:t>
      </w:r>
      <w:r>
        <w:rPr>
          <w:color w:val="0F0F0F"/>
          <w:spacing w:val="-1"/>
        </w:rPr>
        <w:t xml:space="preserve"> </w:t>
      </w:r>
      <w:r>
        <w:rPr>
          <w:color w:val="0F0F0F"/>
        </w:rPr>
        <w:t>buildings,</w:t>
      </w:r>
      <w:r>
        <w:rPr>
          <w:color w:val="0F0F0F"/>
          <w:spacing w:val="-6"/>
        </w:rPr>
        <w:t xml:space="preserve"> </w:t>
      </w:r>
      <w:r>
        <w:rPr>
          <w:color w:val="0F0F0F"/>
        </w:rPr>
        <w:t>driveways, retaining walls and other improvements;</w:t>
      </w:r>
    </w:p>
    <w:p w:rsidR="00AC4E20" w:rsidRDefault="00000000">
      <w:pPr>
        <w:tabs>
          <w:tab w:val="left" w:pos="2666"/>
        </w:tabs>
        <w:spacing w:before="165" w:line="259" w:lineRule="auto"/>
        <w:ind w:left="2664" w:right="1573" w:hanging="722"/>
      </w:pPr>
      <w:r>
        <w:rPr>
          <w:color w:val="0F0F0F"/>
          <w:spacing w:val="-4"/>
        </w:rPr>
        <w:t>(t)</w:t>
      </w:r>
      <w:r>
        <w:rPr>
          <w:color w:val="0F0F0F"/>
        </w:rPr>
        <w:tab/>
      </w:r>
      <w:r>
        <w:rPr>
          <w:color w:val="0F0F0F"/>
        </w:rPr>
        <w:tab/>
        <w:t>The location, height, DBH, and species of all existing Protected Trees and all</w:t>
      </w:r>
      <w:r>
        <w:rPr>
          <w:color w:val="0F0F0F"/>
          <w:spacing w:val="-1"/>
        </w:rPr>
        <w:t xml:space="preserve"> </w:t>
      </w:r>
      <w:r>
        <w:rPr>
          <w:color w:val="0F0F0F"/>
        </w:rPr>
        <w:t>Protected Trees that were removed within twelve (12) months prior to the submittal of an application for</w:t>
      </w:r>
      <w:r>
        <w:rPr>
          <w:color w:val="0F0F0F"/>
          <w:spacing w:val="-11"/>
        </w:rPr>
        <w:t xml:space="preserve"> </w:t>
      </w:r>
      <w:r>
        <w:rPr>
          <w:color w:val="0F0F0F"/>
        </w:rPr>
        <w:t>Tree</w:t>
      </w:r>
      <w:r>
        <w:rPr>
          <w:color w:val="0F0F0F"/>
          <w:spacing w:val="-7"/>
        </w:rPr>
        <w:t xml:space="preserve"> </w:t>
      </w:r>
      <w:r>
        <w:rPr>
          <w:color w:val="0F0F0F"/>
        </w:rPr>
        <w:t>protection &amp;</w:t>
      </w:r>
      <w:r>
        <w:rPr>
          <w:color w:val="0F0F0F"/>
          <w:spacing w:val="-7"/>
        </w:rPr>
        <w:t xml:space="preserve"> </w:t>
      </w:r>
      <w:r>
        <w:rPr>
          <w:color w:val="0F0F0F"/>
        </w:rPr>
        <w:t>mitigation to</w:t>
      </w:r>
      <w:r>
        <w:rPr>
          <w:color w:val="0F0F0F"/>
          <w:spacing w:val="-8"/>
        </w:rPr>
        <w:t xml:space="preserve"> </w:t>
      </w:r>
      <w:r>
        <w:rPr>
          <w:color w:val="0F0F0F"/>
        </w:rPr>
        <w:t>the</w:t>
      </w:r>
      <w:r>
        <w:rPr>
          <w:color w:val="0F0F0F"/>
          <w:spacing w:val="-7"/>
        </w:rPr>
        <w:t xml:space="preserve"> </w:t>
      </w:r>
      <w:r>
        <w:rPr>
          <w:color w:val="0F0F0F"/>
        </w:rPr>
        <w:t>Planning Board, with an indication of those Protected Trees to be removed and those to be retained, if</w:t>
      </w:r>
      <w:r>
        <w:rPr>
          <w:color w:val="0F0F0F"/>
          <w:spacing w:val="-1"/>
        </w:rPr>
        <w:t xml:space="preserve"> </w:t>
      </w:r>
      <w:r>
        <w:rPr>
          <w:color w:val="0F0F0F"/>
        </w:rPr>
        <w:t>applicable;</w:t>
      </w:r>
    </w:p>
    <w:p w:rsidR="00AC4E20" w:rsidRDefault="00000000">
      <w:pPr>
        <w:pStyle w:val="ListParagraph"/>
        <w:numPr>
          <w:ilvl w:val="0"/>
          <w:numId w:val="3"/>
        </w:numPr>
        <w:tabs>
          <w:tab w:val="left" w:pos="2667"/>
        </w:tabs>
        <w:spacing w:before="158" w:line="259" w:lineRule="auto"/>
        <w:ind w:right="1767" w:hanging="724"/>
        <w:jc w:val="both"/>
      </w:pPr>
      <w:r>
        <w:rPr>
          <w:color w:val="0F0F0F"/>
        </w:rPr>
        <w:t>The</w:t>
      </w:r>
      <w:r>
        <w:rPr>
          <w:color w:val="0F0F0F"/>
          <w:spacing w:val="-5"/>
        </w:rPr>
        <w:t xml:space="preserve"> </w:t>
      </w:r>
      <w:r>
        <w:rPr>
          <w:color w:val="0F0F0F"/>
        </w:rPr>
        <w:t>Critical Root Zone (CRZ), Drip</w:t>
      </w:r>
      <w:r>
        <w:rPr>
          <w:color w:val="0F0F0F"/>
          <w:spacing w:val="-1"/>
        </w:rPr>
        <w:t xml:space="preserve"> </w:t>
      </w:r>
      <w:r>
        <w:rPr>
          <w:color w:val="0F0F0F"/>
        </w:rPr>
        <w:t>Line and</w:t>
      </w:r>
      <w:r>
        <w:rPr>
          <w:color w:val="0F0F0F"/>
          <w:spacing w:val="-2"/>
        </w:rPr>
        <w:t xml:space="preserve"> </w:t>
      </w:r>
      <w:r>
        <w:rPr>
          <w:color w:val="0F0F0F"/>
        </w:rPr>
        <w:t>location of the</w:t>
      </w:r>
      <w:r>
        <w:rPr>
          <w:color w:val="0F0F0F"/>
          <w:spacing w:val="-9"/>
        </w:rPr>
        <w:t xml:space="preserve"> </w:t>
      </w:r>
      <w:r>
        <w:rPr>
          <w:color w:val="0F0F0F"/>
        </w:rPr>
        <w:t>Tree</w:t>
      </w:r>
      <w:r>
        <w:rPr>
          <w:color w:val="0F0F0F"/>
          <w:spacing w:val="-2"/>
        </w:rPr>
        <w:t xml:space="preserve"> </w:t>
      </w:r>
      <w:r>
        <w:rPr>
          <w:color w:val="0F0F0F"/>
        </w:rPr>
        <w:t>Save Area</w:t>
      </w:r>
      <w:r>
        <w:rPr>
          <w:color w:val="0F0F0F"/>
          <w:spacing w:val="-5"/>
        </w:rPr>
        <w:t xml:space="preserve"> </w:t>
      </w:r>
      <w:r>
        <w:rPr>
          <w:color w:val="0F0F0F"/>
        </w:rPr>
        <w:t>shall be</w:t>
      </w:r>
      <w:r>
        <w:rPr>
          <w:color w:val="0F0F0F"/>
          <w:spacing w:val="-7"/>
        </w:rPr>
        <w:t xml:space="preserve"> </w:t>
      </w:r>
      <w:r>
        <w:rPr>
          <w:color w:val="0F0F0F"/>
        </w:rPr>
        <w:t>shown</w:t>
      </w:r>
      <w:r>
        <w:rPr>
          <w:color w:val="0F0F0F"/>
          <w:spacing w:val="-6"/>
        </w:rPr>
        <w:t xml:space="preserve"> </w:t>
      </w:r>
      <w:r>
        <w:rPr>
          <w:color w:val="0F0F0F"/>
        </w:rPr>
        <w:t>for</w:t>
      </w:r>
      <w:r>
        <w:rPr>
          <w:color w:val="0F0F0F"/>
          <w:spacing w:val="-6"/>
        </w:rPr>
        <w:t xml:space="preserve"> </w:t>
      </w:r>
      <w:r>
        <w:rPr>
          <w:color w:val="0F0F0F"/>
        </w:rPr>
        <w:t>all</w:t>
      </w:r>
      <w:r>
        <w:rPr>
          <w:color w:val="0F0F0F"/>
          <w:spacing w:val="-5"/>
        </w:rPr>
        <w:t xml:space="preserve"> </w:t>
      </w:r>
      <w:r>
        <w:rPr>
          <w:color w:val="0F0F0F"/>
        </w:rPr>
        <w:t>Protected Trees to be retained;</w:t>
      </w:r>
    </w:p>
    <w:p w:rsidR="00AC4E20" w:rsidRDefault="00000000">
      <w:pPr>
        <w:pStyle w:val="ListParagraph"/>
        <w:numPr>
          <w:ilvl w:val="0"/>
          <w:numId w:val="3"/>
        </w:numPr>
        <w:tabs>
          <w:tab w:val="left" w:pos="2667"/>
        </w:tabs>
        <w:spacing w:before="161" w:line="259" w:lineRule="auto"/>
        <w:ind w:left="2666" w:right="1388"/>
        <w:jc w:val="both"/>
      </w:pPr>
      <w:r>
        <w:rPr>
          <w:color w:val="0F0F0F"/>
        </w:rPr>
        <w:t>The</w:t>
      </w:r>
      <w:r>
        <w:rPr>
          <w:color w:val="0F0F0F"/>
          <w:spacing w:val="-6"/>
        </w:rPr>
        <w:t xml:space="preserve"> </w:t>
      </w:r>
      <w:r>
        <w:rPr>
          <w:color w:val="0F0F0F"/>
        </w:rPr>
        <w:t>location, Caliper, species, and</w:t>
      </w:r>
      <w:r>
        <w:rPr>
          <w:color w:val="0F0F0F"/>
          <w:spacing w:val="-4"/>
        </w:rPr>
        <w:t xml:space="preserve"> </w:t>
      </w:r>
      <w:r>
        <w:rPr>
          <w:color w:val="0F0F0F"/>
        </w:rPr>
        <w:t>planting schedule of</w:t>
      </w:r>
      <w:r>
        <w:rPr>
          <w:color w:val="0F0F0F"/>
          <w:spacing w:val="-7"/>
        </w:rPr>
        <w:t xml:space="preserve"> </w:t>
      </w:r>
      <w:r>
        <w:rPr>
          <w:color w:val="0F0F0F"/>
        </w:rPr>
        <w:t>Trees to</w:t>
      </w:r>
      <w:r>
        <w:rPr>
          <w:color w:val="0F0F0F"/>
          <w:spacing w:val="-1"/>
        </w:rPr>
        <w:t xml:space="preserve"> </w:t>
      </w:r>
      <w:r>
        <w:rPr>
          <w:color w:val="0F0F0F"/>
        </w:rPr>
        <w:t>be</w:t>
      </w:r>
      <w:r>
        <w:rPr>
          <w:color w:val="0F0F0F"/>
          <w:spacing w:val="-5"/>
        </w:rPr>
        <w:t xml:space="preserve"> </w:t>
      </w:r>
      <w:r>
        <w:rPr>
          <w:color w:val="0F0F0F"/>
        </w:rPr>
        <w:t>replanted to</w:t>
      </w:r>
      <w:r>
        <w:rPr>
          <w:color w:val="0F0F0F"/>
          <w:spacing w:val="-3"/>
        </w:rPr>
        <w:t xml:space="preserve"> </w:t>
      </w:r>
      <w:r>
        <w:rPr>
          <w:color w:val="0F0F0F"/>
        </w:rPr>
        <w:t>mitigate the</w:t>
      </w:r>
      <w:r>
        <w:rPr>
          <w:color w:val="0F0F0F"/>
          <w:spacing w:val="-6"/>
        </w:rPr>
        <w:t xml:space="preserve"> </w:t>
      </w:r>
      <w:r>
        <w:rPr>
          <w:color w:val="0F0F0F"/>
        </w:rPr>
        <w:t>removal of</w:t>
      </w:r>
      <w:r>
        <w:rPr>
          <w:color w:val="0F0F0F"/>
          <w:spacing w:val="-6"/>
        </w:rPr>
        <w:t xml:space="preserve"> </w:t>
      </w:r>
      <w:r>
        <w:rPr>
          <w:color w:val="0F0F0F"/>
        </w:rPr>
        <w:t>a</w:t>
      </w:r>
      <w:r>
        <w:rPr>
          <w:color w:val="0F0F0F"/>
          <w:spacing w:val="-4"/>
        </w:rPr>
        <w:t xml:space="preserve"> </w:t>
      </w:r>
      <w:r>
        <w:rPr>
          <w:color w:val="0F0F0F"/>
        </w:rPr>
        <w:t>Protected Tree(s), if</w:t>
      </w:r>
      <w:r>
        <w:rPr>
          <w:color w:val="0F0F0F"/>
          <w:spacing w:val="-4"/>
        </w:rPr>
        <w:t xml:space="preserve"> </w:t>
      </w:r>
      <w:r>
        <w:rPr>
          <w:color w:val="0F0F0F"/>
        </w:rPr>
        <w:t>applicable;</w:t>
      </w:r>
    </w:p>
    <w:p w:rsidR="00AC4E20" w:rsidRDefault="00000000">
      <w:pPr>
        <w:pStyle w:val="ListParagraph"/>
        <w:numPr>
          <w:ilvl w:val="0"/>
          <w:numId w:val="3"/>
        </w:numPr>
        <w:tabs>
          <w:tab w:val="left" w:pos="2666"/>
          <w:tab w:val="left" w:pos="2667"/>
        </w:tabs>
        <w:spacing w:before="161" w:line="259" w:lineRule="auto"/>
        <w:ind w:left="2664" w:right="1398" w:hanging="718"/>
      </w:pPr>
      <w:r>
        <w:rPr>
          <w:color w:val="0F0F0F"/>
        </w:rPr>
        <w:t>The</w:t>
      </w:r>
      <w:r>
        <w:rPr>
          <w:color w:val="0F0F0F"/>
          <w:spacing w:val="-6"/>
        </w:rPr>
        <w:t xml:space="preserve"> </w:t>
      </w:r>
      <w:r>
        <w:rPr>
          <w:color w:val="0F0F0F"/>
        </w:rPr>
        <w:t>landscape</w:t>
      </w:r>
      <w:r>
        <w:rPr>
          <w:color w:val="0F0F0F"/>
          <w:spacing w:val="-1"/>
        </w:rPr>
        <w:t xml:space="preserve"> </w:t>
      </w:r>
      <w:r>
        <w:rPr>
          <w:color w:val="0F0F0F"/>
        </w:rPr>
        <w:t>shall be</w:t>
      </w:r>
      <w:r>
        <w:rPr>
          <w:color w:val="0F0F0F"/>
          <w:spacing w:val="-3"/>
        </w:rPr>
        <w:t xml:space="preserve"> </w:t>
      </w:r>
      <w:r>
        <w:rPr>
          <w:color w:val="0F0F0F"/>
        </w:rPr>
        <w:t>preserved in</w:t>
      </w:r>
      <w:r>
        <w:rPr>
          <w:color w:val="0F0F0F"/>
          <w:spacing w:val="-7"/>
        </w:rPr>
        <w:t xml:space="preserve"> </w:t>
      </w:r>
      <w:r>
        <w:rPr>
          <w:color w:val="0F0F0F"/>
        </w:rPr>
        <w:t>its</w:t>
      </w:r>
      <w:r>
        <w:rPr>
          <w:color w:val="0F0F0F"/>
          <w:spacing w:val="-3"/>
        </w:rPr>
        <w:t xml:space="preserve"> </w:t>
      </w:r>
      <w:r>
        <w:rPr>
          <w:color w:val="0F0F0F"/>
        </w:rPr>
        <w:t>natural</w:t>
      </w:r>
      <w:r>
        <w:rPr>
          <w:color w:val="0F0F0F"/>
          <w:spacing w:val="-3"/>
        </w:rPr>
        <w:t xml:space="preserve"> </w:t>
      </w:r>
      <w:r>
        <w:rPr>
          <w:color w:val="0F0F0F"/>
        </w:rPr>
        <w:t>state</w:t>
      </w:r>
      <w:r>
        <w:rPr>
          <w:color w:val="0F0F0F"/>
          <w:spacing w:val="-3"/>
        </w:rPr>
        <w:t xml:space="preserve"> </w:t>
      </w:r>
      <w:r>
        <w:rPr>
          <w:color w:val="0F0F0F"/>
        </w:rPr>
        <w:t>insofar</w:t>
      </w:r>
      <w:r>
        <w:rPr>
          <w:color w:val="0F0F0F"/>
          <w:spacing w:val="-4"/>
        </w:rPr>
        <w:t xml:space="preserve"> </w:t>
      </w:r>
      <w:r>
        <w:rPr>
          <w:color w:val="0F0F0F"/>
        </w:rPr>
        <w:t>as practical by minimizing removal of Significant Trees. Every effort shall be made through the design, layout, and construction of</w:t>
      </w:r>
      <w:r>
        <w:rPr>
          <w:color w:val="0F0F0F"/>
          <w:spacing w:val="-1"/>
        </w:rPr>
        <w:t xml:space="preserve"> </w:t>
      </w:r>
      <w:r>
        <w:rPr>
          <w:color w:val="0F0F0F"/>
        </w:rPr>
        <w:t>any project to</w:t>
      </w:r>
      <w:r>
        <w:rPr>
          <w:color w:val="0F0F0F"/>
          <w:spacing w:val="-5"/>
        </w:rPr>
        <w:t xml:space="preserve"> </w:t>
      </w:r>
      <w:r>
        <w:rPr>
          <w:color w:val="0F0F0F"/>
        </w:rPr>
        <w:t>save</w:t>
      </w:r>
      <w:r>
        <w:rPr>
          <w:color w:val="0F0F0F"/>
          <w:spacing w:val="-4"/>
        </w:rPr>
        <w:t xml:space="preserve"> </w:t>
      </w:r>
      <w:r>
        <w:rPr>
          <w:color w:val="0F0F0F"/>
        </w:rPr>
        <w:t>as</w:t>
      </w:r>
      <w:r>
        <w:rPr>
          <w:color w:val="0F0F0F"/>
          <w:spacing w:val="-1"/>
        </w:rPr>
        <w:t xml:space="preserve"> </w:t>
      </w:r>
      <w:r>
        <w:rPr>
          <w:color w:val="0F0F0F"/>
        </w:rPr>
        <w:t>many Significant Trees as</w:t>
      </w:r>
      <w:r>
        <w:rPr>
          <w:color w:val="0F0F0F"/>
          <w:spacing w:val="-10"/>
        </w:rPr>
        <w:t xml:space="preserve"> </w:t>
      </w:r>
      <w:r>
        <w:rPr>
          <w:color w:val="0F0F0F"/>
        </w:rPr>
        <w:t>possible;</w:t>
      </w:r>
    </w:p>
    <w:p w:rsidR="00AC4E20" w:rsidRDefault="00000000">
      <w:pPr>
        <w:pStyle w:val="ListParagraph"/>
        <w:numPr>
          <w:ilvl w:val="0"/>
          <w:numId w:val="3"/>
        </w:numPr>
        <w:tabs>
          <w:tab w:val="left" w:pos="2665"/>
        </w:tabs>
        <w:spacing w:before="162" w:line="259" w:lineRule="auto"/>
        <w:ind w:left="2665" w:right="1329" w:hanging="723"/>
        <w:jc w:val="both"/>
      </w:pPr>
      <w:r>
        <w:rPr>
          <w:color w:val="0F0F0F"/>
        </w:rPr>
        <w:t>Clearing</w:t>
      </w:r>
      <w:r>
        <w:rPr>
          <w:color w:val="0F0F0F"/>
          <w:spacing w:val="-3"/>
        </w:rPr>
        <w:t xml:space="preserve"> </w:t>
      </w:r>
      <w:r>
        <w:rPr>
          <w:color w:val="0F0F0F"/>
        </w:rPr>
        <w:t>of</w:t>
      </w:r>
      <w:r>
        <w:rPr>
          <w:color w:val="0F0F0F"/>
          <w:spacing w:val="-9"/>
        </w:rPr>
        <w:t xml:space="preserve"> </w:t>
      </w:r>
      <w:r>
        <w:rPr>
          <w:color w:val="0F0F0F"/>
        </w:rPr>
        <w:t>other</w:t>
      </w:r>
      <w:r>
        <w:rPr>
          <w:color w:val="0F0F0F"/>
          <w:spacing w:val="-1"/>
        </w:rPr>
        <w:t xml:space="preserve"> </w:t>
      </w:r>
      <w:r>
        <w:rPr>
          <w:color w:val="0F0F0F"/>
        </w:rPr>
        <w:t>vegetation</w:t>
      </w:r>
      <w:r>
        <w:rPr>
          <w:color w:val="0F0F0F"/>
          <w:spacing w:val="-1"/>
        </w:rPr>
        <w:t xml:space="preserve"> </w:t>
      </w:r>
      <w:r>
        <w:rPr>
          <w:color w:val="0F0F0F"/>
        </w:rPr>
        <w:t>and</w:t>
      </w:r>
      <w:r>
        <w:rPr>
          <w:color w:val="0F0F0F"/>
          <w:spacing w:val="-5"/>
        </w:rPr>
        <w:t xml:space="preserve"> </w:t>
      </w:r>
      <w:r>
        <w:rPr>
          <w:color w:val="0F0F0F"/>
        </w:rPr>
        <w:t>alteration of</w:t>
      </w:r>
      <w:r>
        <w:rPr>
          <w:color w:val="0F0F0F"/>
          <w:spacing w:val="-5"/>
        </w:rPr>
        <w:t xml:space="preserve"> </w:t>
      </w:r>
      <w:r>
        <w:rPr>
          <w:color w:val="0F0F0F"/>
        </w:rPr>
        <w:t>topography shall be</w:t>
      </w:r>
      <w:r>
        <w:rPr>
          <w:color w:val="0F0F0F"/>
          <w:spacing w:val="-3"/>
        </w:rPr>
        <w:t xml:space="preserve"> </w:t>
      </w:r>
      <w:r>
        <w:rPr>
          <w:color w:val="0F0F0F"/>
        </w:rPr>
        <w:t>replicated with</w:t>
      </w:r>
      <w:r>
        <w:rPr>
          <w:color w:val="0F0F0F"/>
          <w:spacing w:val="-14"/>
        </w:rPr>
        <w:t xml:space="preserve"> </w:t>
      </w:r>
      <w:r>
        <w:rPr>
          <w:color w:val="0F0F0F"/>
        </w:rPr>
        <w:t>native vegetation planted in</w:t>
      </w:r>
      <w:r>
        <w:rPr>
          <w:color w:val="0F0F0F"/>
          <w:spacing w:val="-3"/>
        </w:rPr>
        <w:t xml:space="preserve"> </w:t>
      </w:r>
      <w:r>
        <w:rPr>
          <w:color w:val="0F0F0F"/>
        </w:rPr>
        <w:t>disturbed areas as needed to enhance or restore wildlife habitat, if any;</w:t>
      </w:r>
    </w:p>
    <w:p w:rsidR="00AC4E20" w:rsidRDefault="00000000">
      <w:pPr>
        <w:pStyle w:val="ListParagraph"/>
        <w:numPr>
          <w:ilvl w:val="0"/>
          <w:numId w:val="3"/>
        </w:numPr>
        <w:tabs>
          <w:tab w:val="left" w:pos="2667"/>
        </w:tabs>
        <w:spacing w:before="161" w:line="259" w:lineRule="auto"/>
        <w:ind w:left="2664" w:right="1390" w:hanging="718"/>
        <w:jc w:val="both"/>
      </w:pPr>
      <w:r>
        <w:rPr>
          <w:color w:val="0F0F0F"/>
        </w:rPr>
        <w:t>A</w:t>
      </w:r>
      <w:r>
        <w:rPr>
          <w:color w:val="0F0F0F"/>
          <w:spacing w:val="-8"/>
        </w:rPr>
        <w:t xml:space="preserve"> </w:t>
      </w:r>
      <w:r>
        <w:rPr>
          <w:color w:val="0F0F0F"/>
        </w:rPr>
        <w:t>maintenance plan</w:t>
      </w:r>
      <w:r>
        <w:rPr>
          <w:color w:val="0F0F0F"/>
          <w:spacing w:val="-10"/>
        </w:rPr>
        <w:t xml:space="preserve"> </w:t>
      </w:r>
      <w:r>
        <w:rPr>
          <w:color w:val="0F0F0F"/>
        </w:rPr>
        <w:t>prepared, stamped,</w:t>
      </w:r>
      <w:r>
        <w:rPr>
          <w:color w:val="0F0F0F"/>
          <w:spacing w:val="-2"/>
        </w:rPr>
        <w:t xml:space="preserve"> </w:t>
      </w:r>
      <w:r>
        <w:rPr>
          <w:color w:val="0F0F0F"/>
        </w:rPr>
        <w:t>dated and</w:t>
      </w:r>
      <w:r>
        <w:rPr>
          <w:color w:val="0F0F0F"/>
          <w:spacing w:val="-6"/>
        </w:rPr>
        <w:t xml:space="preserve"> </w:t>
      </w:r>
      <w:r>
        <w:rPr>
          <w:color w:val="0F0F0F"/>
        </w:rPr>
        <w:t>signed by</w:t>
      </w:r>
      <w:r>
        <w:rPr>
          <w:color w:val="0F0F0F"/>
          <w:spacing w:val="-8"/>
        </w:rPr>
        <w:t xml:space="preserve"> </w:t>
      </w:r>
      <w:r>
        <w:rPr>
          <w:color w:val="0F0F0F"/>
        </w:rPr>
        <w:t xml:space="preserve">a Certified Arborist for all Protected Trees which are proposed to have encroachment within the CRZ and/or Drip Line, if </w:t>
      </w:r>
      <w:r>
        <w:rPr>
          <w:color w:val="0F0F0F"/>
          <w:spacing w:val="-2"/>
        </w:rPr>
        <w:t>applicable;</w:t>
      </w:r>
    </w:p>
    <w:p w:rsidR="00AC4E20" w:rsidRDefault="00000000">
      <w:pPr>
        <w:pStyle w:val="ListParagraph"/>
        <w:numPr>
          <w:ilvl w:val="1"/>
          <w:numId w:val="3"/>
        </w:numPr>
        <w:tabs>
          <w:tab w:val="left" w:pos="2667"/>
        </w:tabs>
        <w:spacing w:before="161" w:line="259" w:lineRule="auto"/>
        <w:ind w:right="1715" w:hanging="728"/>
        <w:jc w:val="both"/>
      </w:pPr>
      <w:r>
        <w:rPr>
          <w:color w:val="0F0F0F"/>
        </w:rPr>
        <w:t>The</w:t>
      </w:r>
      <w:r>
        <w:rPr>
          <w:color w:val="0F0F0F"/>
          <w:spacing w:val="-12"/>
        </w:rPr>
        <w:t xml:space="preserve"> </w:t>
      </w:r>
      <w:r>
        <w:rPr>
          <w:color w:val="0F0F0F"/>
        </w:rPr>
        <w:t>amount to</w:t>
      </w:r>
      <w:r>
        <w:rPr>
          <w:color w:val="0F0F0F"/>
          <w:spacing w:val="-6"/>
        </w:rPr>
        <w:t xml:space="preserve"> </w:t>
      </w:r>
      <w:r>
        <w:rPr>
          <w:color w:val="0F0F0F"/>
        </w:rPr>
        <w:t>be</w:t>
      </w:r>
      <w:r>
        <w:rPr>
          <w:color w:val="0F0F0F"/>
          <w:spacing w:val="-8"/>
        </w:rPr>
        <w:t xml:space="preserve"> </w:t>
      </w:r>
      <w:r>
        <w:rPr>
          <w:color w:val="0F0F0F"/>
        </w:rPr>
        <w:t>contributed</w:t>
      </w:r>
      <w:r>
        <w:rPr>
          <w:color w:val="0F0F0F"/>
          <w:spacing w:val="18"/>
        </w:rPr>
        <w:t xml:space="preserve"> </w:t>
      </w:r>
      <w:r>
        <w:rPr>
          <w:color w:val="0F0F0F"/>
        </w:rPr>
        <w:t>to</w:t>
      </w:r>
      <w:r>
        <w:rPr>
          <w:color w:val="0F0F0F"/>
          <w:spacing w:val="-9"/>
        </w:rPr>
        <w:t xml:space="preserve"> </w:t>
      </w:r>
      <w:r>
        <w:rPr>
          <w:color w:val="0F0F0F"/>
        </w:rPr>
        <w:t>the</w:t>
      </w:r>
      <w:r>
        <w:rPr>
          <w:color w:val="0F0F0F"/>
          <w:spacing w:val="-7"/>
        </w:rPr>
        <w:t xml:space="preserve"> </w:t>
      </w:r>
      <w:r>
        <w:rPr>
          <w:color w:val="0F0F0F"/>
        </w:rPr>
        <w:t>Tree Fund to</w:t>
      </w:r>
      <w:r>
        <w:rPr>
          <w:color w:val="0F0F0F"/>
          <w:spacing w:val="-4"/>
        </w:rPr>
        <w:t xml:space="preserve"> </w:t>
      </w:r>
      <w:r>
        <w:rPr>
          <w:color w:val="0F0F0F"/>
        </w:rPr>
        <w:t>mitigate the removal of a Protected Tree(s), if applicable; and</w:t>
      </w:r>
    </w:p>
    <w:p w:rsidR="00AC4E20" w:rsidRDefault="00000000">
      <w:pPr>
        <w:pStyle w:val="ListParagraph"/>
        <w:numPr>
          <w:ilvl w:val="0"/>
          <w:numId w:val="2"/>
        </w:numPr>
        <w:tabs>
          <w:tab w:val="left" w:pos="2668"/>
          <w:tab w:val="left" w:pos="2669"/>
        </w:tabs>
        <w:spacing w:before="160" w:line="259" w:lineRule="auto"/>
        <w:ind w:right="2128"/>
      </w:pPr>
      <w:r>
        <w:rPr>
          <w:color w:val="0F0F0F"/>
        </w:rPr>
        <w:t>Such</w:t>
      </w:r>
      <w:r>
        <w:rPr>
          <w:color w:val="0F0F0F"/>
          <w:spacing w:val="-6"/>
        </w:rPr>
        <w:t xml:space="preserve"> </w:t>
      </w:r>
      <w:r>
        <w:rPr>
          <w:color w:val="0F0F0F"/>
        </w:rPr>
        <w:t>other</w:t>
      </w:r>
      <w:r>
        <w:rPr>
          <w:color w:val="0F0F0F"/>
          <w:spacing w:val="-4"/>
        </w:rPr>
        <w:t xml:space="preserve"> </w:t>
      </w:r>
      <w:r>
        <w:rPr>
          <w:color w:val="0F0F0F"/>
        </w:rPr>
        <w:t>information as</w:t>
      </w:r>
      <w:r>
        <w:rPr>
          <w:color w:val="0F0F0F"/>
          <w:spacing w:val="-5"/>
        </w:rPr>
        <w:t xml:space="preserve"> </w:t>
      </w:r>
      <w:r>
        <w:rPr>
          <w:color w:val="0F0F0F"/>
        </w:rPr>
        <w:t>is</w:t>
      </w:r>
      <w:r>
        <w:rPr>
          <w:color w:val="0F0F0F"/>
          <w:spacing w:val="-11"/>
        </w:rPr>
        <w:t xml:space="preserve"> </w:t>
      </w:r>
      <w:r>
        <w:rPr>
          <w:color w:val="0F0F0F"/>
        </w:rPr>
        <w:t>required by</w:t>
      </w:r>
      <w:r>
        <w:rPr>
          <w:color w:val="0F0F0F"/>
          <w:spacing w:val="-4"/>
        </w:rPr>
        <w:t xml:space="preserve"> </w:t>
      </w:r>
      <w:r>
        <w:rPr>
          <w:color w:val="0F0F0F"/>
        </w:rPr>
        <w:t>the</w:t>
      </w:r>
      <w:r>
        <w:rPr>
          <w:color w:val="0F0F0F"/>
          <w:spacing w:val="-7"/>
        </w:rPr>
        <w:t xml:space="preserve"> </w:t>
      </w:r>
      <w:r>
        <w:rPr>
          <w:color w:val="0F0F0F"/>
        </w:rPr>
        <w:t>Planning Board pursuant to applicable regulations.</w:t>
      </w:r>
    </w:p>
    <w:p w:rsidR="00AC4E20" w:rsidRDefault="00AC4E20">
      <w:pPr>
        <w:spacing w:line="259" w:lineRule="auto"/>
        <w:sectPr w:rsidR="00AC4E20">
          <w:pgSz w:w="12240" w:h="15840"/>
          <w:pgMar w:top="1260" w:right="1340" w:bottom="960" w:left="1380" w:header="0" w:footer="662" w:gutter="0"/>
          <w:cols w:space="720"/>
        </w:sectPr>
      </w:pPr>
    </w:p>
    <w:p w:rsidR="00AC4E20" w:rsidRDefault="00000000">
      <w:pPr>
        <w:pStyle w:val="ListParagraph"/>
        <w:numPr>
          <w:ilvl w:val="0"/>
          <w:numId w:val="2"/>
        </w:numPr>
        <w:tabs>
          <w:tab w:val="left" w:pos="2671"/>
        </w:tabs>
        <w:spacing w:before="77" w:line="256" w:lineRule="auto"/>
        <w:ind w:right="1206" w:hanging="723"/>
        <w:jc w:val="both"/>
      </w:pPr>
      <w:r>
        <w:rPr>
          <w:color w:val="0F0F0F"/>
        </w:rPr>
        <w:lastRenderedPageBreak/>
        <w:t>Tree Fund Contribution; In lieu of</w:t>
      </w:r>
      <w:r>
        <w:rPr>
          <w:color w:val="0F0F0F"/>
          <w:spacing w:val="-1"/>
        </w:rPr>
        <w:t xml:space="preserve"> </w:t>
      </w:r>
      <w:r>
        <w:rPr>
          <w:color w:val="0F0F0F"/>
        </w:rPr>
        <w:t>replanting, if applicable, the owner of the property shall</w:t>
      </w:r>
      <w:r>
        <w:rPr>
          <w:color w:val="0F0F0F"/>
          <w:spacing w:val="-1"/>
        </w:rPr>
        <w:t xml:space="preserve"> </w:t>
      </w:r>
      <w:r>
        <w:rPr>
          <w:color w:val="0F0F0F"/>
        </w:rPr>
        <w:t>submit any required contribution to the</w:t>
      </w:r>
      <w:r>
        <w:rPr>
          <w:color w:val="0F0F0F"/>
          <w:spacing w:val="-10"/>
        </w:rPr>
        <w:t xml:space="preserve"> </w:t>
      </w:r>
      <w:r>
        <w:rPr>
          <w:color w:val="0F0F0F"/>
        </w:rPr>
        <w:t>Tree</w:t>
      </w:r>
      <w:r>
        <w:rPr>
          <w:color w:val="0F0F0F"/>
          <w:spacing w:val="-1"/>
        </w:rPr>
        <w:t xml:space="preserve"> </w:t>
      </w:r>
      <w:r>
        <w:rPr>
          <w:color w:val="0F0F0F"/>
        </w:rPr>
        <w:t>Fund as</w:t>
      </w:r>
      <w:r>
        <w:rPr>
          <w:color w:val="0F0F0F"/>
          <w:spacing w:val="-10"/>
        </w:rPr>
        <w:t xml:space="preserve"> </w:t>
      </w:r>
      <w:r>
        <w:rPr>
          <w:color w:val="0F0F0F"/>
        </w:rPr>
        <w:t>mitigation for</w:t>
      </w:r>
      <w:r>
        <w:rPr>
          <w:color w:val="0F0F0F"/>
          <w:spacing w:val="-5"/>
        </w:rPr>
        <w:t xml:space="preserve"> </w:t>
      </w:r>
      <w:r>
        <w:rPr>
          <w:color w:val="0F0F0F"/>
        </w:rPr>
        <w:t>the</w:t>
      </w:r>
      <w:r>
        <w:rPr>
          <w:color w:val="0F0F0F"/>
          <w:spacing w:val="-8"/>
        </w:rPr>
        <w:t xml:space="preserve"> </w:t>
      </w:r>
      <w:r>
        <w:rPr>
          <w:color w:val="0F0F0F"/>
        </w:rPr>
        <w:t>removal of</w:t>
      </w:r>
      <w:r>
        <w:rPr>
          <w:color w:val="0F0F0F"/>
          <w:spacing w:val="-4"/>
        </w:rPr>
        <w:t xml:space="preserve"> </w:t>
      </w:r>
      <w:r>
        <w:rPr>
          <w:color w:val="0F0F0F"/>
        </w:rPr>
        <w:t>a</w:t>
      </w:r>
      <w:r>
        <w:rPr>
          <w:color w:val="0F0F0F"/>
          <w:spacing w:val="-6"/>
        </w:rPr>
        <w:t xml:space="preserve"> </w:t>
      </w:r>
      <w:r>
        <w:rPr>
          <w:color w:val="0F0F0F"/>
        </w:rPr>
        <w:t>Protected Tree.</w:t>
      </w:r>
    </w:p>
    <w:p w:rsidR="00AC4E20" w:rsidRDefault="00000000">
      <w:pPr>
        <w:pStyle w:val="ListParagraph"/>
        <w:numPr>
          <w:ilvl w:val="0"/>
          <w:numId w:val="2"/>
        </w:numPr>
        <w:tabs>
          <w:tab w:val="left" w:pos="2670"/>
          <w:tab w:val="left" w:pos="2671"/>
        </w:tabs>
        <w:spacing w:before="164"/>
        <w:ind w:left="2671" w:right="961" w:hanging="725"/>
      </w:pPr>
      <w:r>
        <w:rPr>
          <w:color w:val="0F0F0F"/>
        </w:rPr>
        <w:t>The</w:t>
      </w:r>
      <w:r>
        <w:rPr>
          <w:color w:val="0F0F0F"/>
          <w:spacing w:val="-7"/>
        </w:rPr>
        <w:t xml:space="preserve"> </w:t>
      </w:r>
      <w:r>
        <w:rPr>
          <w:color w:val="0F0F0F"/>
        </w:rPr>
        <w:t>Planning Board retains</w:t>
      </w:r>
      <w:r>
        <w:rPr>
          <w:color w:val="0F0F0F"/>
          <w:spacing w:val="-1"/>
        </w:rPr>
        <w:t xml:space="preserve"> </w:t>
      </w:r>
      <w:r>
        <w:rPr>
          <w:color w:val="0F0F0F"/>
        </w:rPr>
        <w:t>the</w:t>
      </w:r>
      <w:r>
        <w:rPr>
          <w:color w:val="0F0F0F"/>
          <w:spacing w:val="-10"/>
        </w:rPr>
        <w:t xml:space="preserve"> </w:t>
      </w:r>
      <w:r>
        <w:rPr>
          <w:color w:val="0F0F0F"/>
        </w:rPr>
        <w:t>ability to</w:t>
      </w:r>
      <w:r>
        <w:rPr>
          <w:color w:val="0F0F0F"/>
          <w:spacing w:val="-7"/>
        </w:rPr>
        <w:t xml:space="preserve"> </w:t>
      </w:r>
      <w:r>
        <w:rPr>
          <w:color w:val="0F0F0F"/>
        </w:rPr>
        <w:t>visit</w:t>
      </w:r>
      <w:r>
        <w:rPr>
          <w:color w:val="0F0F0F"/>
          <w:spacing w:val="-1"/>
        </w:rPr>
        <w:t xml:space="preserve"> </w:t>
      </w:r>
      <w:r>
        <w:rPr>
          <w:color w:val="0F0F0F"/>
        </w:rPr>
        <w:t>subject properties</w:t>
      </w:r>
      <w:r>
        <w:rPr>
          <w:color w:val="0F0F0F"/>
          <w:spacing w:val="-2"/>
        </w:rPr>
        <w:t xml:space="preserve"> </w:t>
      </w:r>
      <w:r>
        <w:rPr>
          <w:color w:val="0F0F0F"/>
        </w:rPr>
        <w:t xml:space="preserve">as </w:t>
      </w:r>
      <w:r>
        <w:rPr>
          <w:color w:val="0F0F0F"/>
          <w:spacing w:val="-2"/>
        </w:rPr>
        <w:t>needed.</w:t>
      </w:r>
    </w:p>
    <w:p w:rsidR="00AC4E20" w:rsidRDefault="00000000">
      <w:pPr>
        <w:pStyle w:val="ListParagraph"/>
        <w:numPr>
          <w:ilvl w:val="0"/>
          <w:numId w:val="4"/>
        </w:numPr>
        <w:tabs>
          <w:tab w:val="left" w:pos="1947"/>
          <w:tab w:val="left" w:pos="1948"/>
        </w:tabs>
        <w:spacing w:before="181" w:line="259" w:lineRule="auto"/>
        <w:ind w:right="1241" w:hanging="718"/>
        <w:rPr>
          <w:color w:val="0F0F0F"/>
        </w:rPr>
      </w:pPr>
      <w:r>
        <w:rPr>
          <w:color w:val="0F0F0F"/>
        </w:rPr>
        <w:t>Re-Submittal: If</w:t>
      </w:r>
      <w:r>
        <w:rPr>
          <w:color w:val="0F0F0F"/>
          <w:spacing w:val="-6"/>
        </w:rPr>
        <w:t xml:space="preserve"> </w:t>
      </w:r>
      <w:r>
        <w:rPr>
          <w:color w:val="0F0F0F"/>
        </w:rPr>
        <w:t>demolition or</w:t>
      </w:r>
      <w:r>
        <w:rPr>
          <w:color w:val="0F0F0F"/>
          <w:spacing w:val="-2"/>
        </w:rPr>
        <w:t xml:space="preserve"> </w:t>
      </w:r>
      <w:r>
        <w:rPr>
          <w:color w:val="0F0F0F"/>
        </w:rPr>
        <w:t>construction</w:t>
      </w:r>
      <w:r>
        <w:rPr>
          <w:color w:val="0F0F0F"/>
          <w:spacing w:val="26"/>
        </w:rPr>
        <w:t xml:space="preserve"> </w:t>
      </w:r>
      <w:r>
        <w:rPr>
          <w:color w:val="0F0F0F"/>
        </w:rPr>
        <w:t>has not</w:t>
      </w:r>
      <w:r>
        <w:rPr>
          <w:color w:val="0F0F0F"/>
          <w:spacing w:val="-1"/>
        </w:rPr>
        <w:t xml:space="preserve"> </w:t>
      </w:r>
      <w:r>
        <w:rPr>
          <w:color w:val="0F0F0F"/>
        </w:rPr>
        <w:t>commenced within twelve (12)</w:t>
      </w:r>
      <w:r>
        <w:rPr>
          <w:color w:val="0F0F0F"/>
          <w:spacing w:val="-2"/>
        </w:rPr>
        <w:t xml:space="preserve"> </w:t>
      </w:r>
      <w:r>
        <w:rPr>
          <w:color w:val="0F0F0F"/>
        </w:rPr>
        <w:t>months of</w:t>
      </w:r>
      <w:r>
        <w:rPr>
          <w:color w:val="0F0F0F"/>
          <w:spacing w:val="-7"/>
        </w:rPr>
        <w:t xml:space="preserve"> </w:t>
      </w:r>
      <w:r>
        <w:rPr>
          <w:color w:val="0F0F0F"/>
        </w:rPr>
        <w:t>the</w:t>
      </w:r>
      <w:r>
        <w:rPr>
          <w:color w:val="0F0F0F"/>
          <w:spacing w:val="-3"/>
        </w:rPr>
        <w:t xml:space="preserve"> </w:t>
      </w:r>
      <w:r>
        <w:rPr>
          <w:color w:val="0F0F0F"/>
        </w:rPr>
        <w:t>date</w:t>
      </w:r>
      <w:r>
        <w:rPr>
          <w:color w:val="0F0F0F"/>
          <w:spacing w:val="-4"/>
        </w:rPr>
        <w:t xml:space="preserve"> </w:t>
      </w:r>
      <w:r>
        <w:rPr>
          <w:color w:val="0F0F0F"/>
        </w:rPr>
        <w:t>that</w:t>
      </w:r>
      <w:r>
        <w:rPr>
          <w:color w:val="0F0F0F"/>
          <w:spacing w:val="-3"/>
        </w:rPr>
        <w:t xml:space="preserve"> </w:t>
      </w:r>
      <w:r>
        <w:rPr>
          <w:color w:val="0F0F0F"/>
        </w:rPr>
        <w:t>a</w:t>
      </w:r>
      <w:r>
        <w:rPr>
          <w:color w:val="0F0F0F"/>
          <w:spacing w:val="-7"/>
        </w:rPr>
        <w:t xml:space="preserve"> </w:t>
      </w:r>
      <w:r>
        <w:rPr>
          <w:color w:val="0F0F0F"/>
        </w:rPr>
        <w:t>Tree Protection &amp;</w:t>
      </w:r>
      <w:r>
        <w:rPr>
          <w:color w:val="0F0F0F"/>
          <w:spacing w:val="-8"/>
        </w:rPr>
        <w:t xml:space="preserve"> </w:t>
      </w:r>
      <w:r>
        <w:rPr>
          <w:color w:val="0F0F0F"/>
        </w:rPr>
        <w:t>Mitigation Plan was</w:t>
      </w:r>
      <w:r>
        <w:rPr>
          <w:color w:val="0F0F0F"/>
          <w:spacing w:val="-5"/>
        </w:rPr>
        <w:t xml:space="preserve"> </w:t>
      </w:r>
      <w:r>
        <w:rPr>
          <w:color w:val="0F0F0F"/>
        </w:rPr>
        <w:t>submitted</w:t>
      </w:r>
      <w:r>
        <w:rPr>
          <w:color w:val="0F0F0F"/>
          <w:spacing w:val="16"/>
        </w:rPr>
        <w:t xml:space="preserve"> </w:t>
      </w:r>
      <w:r>
        <w:rPr>
          <w:color w:val="0F0F0F"/>
        </w:rPr>
        <w:t>for</w:t>
      </w:r>
      <w:r>
        <w:rPr>
          <w:color w:val="0F0F0F"/>
          <w:spacing w:val="-9"/>
        </w:rPr>
        <w:t xml:space="preserve"> </w:t>
      </w:r>
      <w:r>
        <w:rPr>
          <w:color w:val="0F0F0F"/>
        </w:rPr>
        <w:t>a</w:t>
      </w:r>
      <w:r>
        <w:rPr>
          <w:color w:val="0F0F0F"/>
          <w:spacing w:val="-6"/>
        </w:rPr>
        <w:t xml:space="preserve"> </w:t>
      </w:r>
      <w:r>
        <w:rPr>
          <w:color w:val="0F0F0F"/>
        </w:rPr>
        <w:t>property, or</w:t>
      </w:r>
      <w:r>
        <w:rPr>
          <w:color w:val="0F0F0F"/>
          <w:spacing w:val="-4"/>
        </w:rPr>
        <w:t xml:space="preserve"> </w:t>
      </w:r>
      <w:r>
        <w:rPr>
          <w:color w:val="0F0F0F"/>
        </w:rPr>
        <w:t>if</w:t>
      </w:r>
      <w:r>
        <w:rPr>
          <w:color w:val="0F0F0F"/>
          <w:spacing w:val="-2"/>
        </w:rPr>
        <w:t xml:space="preserve"> </w:t>
      </w:r>
      <w:r>
        <w:rPr>
          <w:color w:val="0F0F0F"/>
        </w:rPr>
        <w:t>removal of</w:t>
      </w:r>
      <w:r>
        <w:rPr>
          <w:color w:val="0F0F0F"/>
          <w:spacing w:val="-7"/>
        </w:rPr>
        <w:t xml:space="preserve"> </w:t>
      </w:r>
      <w:r>
        <w:rPr>
          <w:color w:val="0F0F0F"/>
        </w:rPr>
        <w:t>a</w:t>
      </w:r>
      <w:r>
        <w:rPr>
          <w:color w:val="0F0F0F"/>
          <w:spacing w:val="-3"/>
        </w:rPr>
        <w:t xml:space="preserve"> </w:t>
      </w:r>
      <w:r>
        <w:rPr>
          <w:color w:val="0F0F0F"/>
        </w:rPr>
        <w:t>previously</w:t>
      </w:r>
      <w:r>
        <w:rPr>
          <w:color w:val="0F0F0F"/>
          <w:spacing w:val="20"/>
        </w:rPr>
        <w:t xml:space="preserve"> </w:t>
      </w:r>
      <w:r>
        <w:rPr>
          <w:color w:val="0F0F0F"/>
        </w:rPr>
        <w:t>unidentified Protected Tree is necessary during the course of construction, an amended Tree Protection &amp; Mitigation Plan shall be submitted identifying any changes from the previous plan and associated mitigation measures.</w:t>
      </w:r>
    </w:p>
    <w:p w:rsidR="00AC4E20" w:rsidRDefault="00AC4E20">
      <w:pPr>
        <w:spacing w:line="259" w:lineRule="auto"/>
        <w:sectPr w:rsidR="00AC4E20">
          <w:pgSz w:w="12240" w:h="15840"/>
          <w:pgMar w:top="1260" w:right="1340" w:bottom="860" w:left="1380" w:header="0" w:footer="662" w:gutter="0"/>
          <w:cols w:space="720"/>
        </w:sectPr>
      </w:pPr>
    </w:p>
    <w:p w:rsidR="00AC4E20" w:rsidRDefault="00000000">
      <w:pPr>
        <w:pStyle w:val="Heading1"/>
        <w:spacing w:before="163"/>
      </w:pPr>
      <w:r>
        <w:rPr>
          <w:color w:val="0F0F0F"/>
          <w:spacing w:val="-2"/>
          <w:w w:val="105"/>
        </w:rPr>
        <w:t>SECTIONS.</w:t>
      </w:r>
    </w:p>
    <w:p w:rsidR="00AC4E20" w:rsidRDefault="00000000">
      <w:pPr>
        <w:spacing w:before="84"/>
        <w:ind w:right="72"/>
        <w:jc w:val="right"/>
      </w:pPr>
      <w:r>
        <w:rPr>
          <w:color w:val="0F0F0F"/>
          <w:spacing w:val="-5"/>
        </w:rPr>
        <w:t>(1)</w:t>
      </w:r>
    </w:p>
    <w:p w:rsidR="00AC4E20" w:rsidRDefault="00AC4E20">
      <w:pPr>
        <w:pStyle w:val="BodyText"/>
        <w:spacing w:before="2"/>
        <w:rPr>
          <w:sz w:val="25"/>
        </w:rPr>
      </w:pPr>
    </w:p>
    <w:p w:rsidR="00AC4E20" w:rsidRDefault="00000000">
      <w:pPr>
        <w:ind w:right="72"/>
        <w:jc w:val="right"/>
      </w:pPr>
      <w:r>
        <w:rPr>
          <w:color w:val="0F0F0F"/>
          <w:spacing w:val="-5"/>
        </w:rPr>
        <w:t>(2)</w:t>
      </w:r>
    </w:p>
    <w:p w:rsidR="00AC4E20" w:rsidRDefault="00AC4E20">
      <w:pPr>
        <w:pStyle w:val="BodyText"/>
        <w:rPr>
          <w:sz w:val="24"/>
        </w:rPr>
      </w:pPr>
    </w:p>
    <w:p w:rsidR="00AC4E20" w:rsidRDefault="00AC4E20">
      <w:pPr>
        <w:pStyle w:val="BodyText"/>
        <w:rPr>
          <w:sz w:val="24"/>
        </w:rPr>
      </w:pPr>
    </w:p>
    <w:p w:rsidR="00AC4E20" w:rsidRDefault="00AC4E20">
      <w:pPr>
        <w:pStyle w:val="BodyText"/>
        <w:rPr>
          <w:sz w:val="24"/>
        </w:rPr>
      </w:pPr>
    </w:p>
    <w:p w:rsidR="00AC4E20" w:rsidRDefault="00AC4E20">
      <w:pPr>
        <w:pStyle w:val="BodyText"/>
        <w:spacing w:before="2"/>
        <w:rPr>
          <w:sz w:val="25"/>
        </w:rPr>
      </w:pPr>
    </w:p>
    <w:p w:rsidR="00AC4E20" w:rsidRDefault="00AC4E20">
      <w:pPr>
        <w:pStyle w:val="ListParagraph"/>
        <w:numPr>
          <w:ilvl w:val="0"/>
          <w:numId w:val="4"/>
        </w:numPr>
        <w:tabs>
          <w:tab w:val="left" w:pos="261"/>
        </w:tabs>
        <w:ind w:left="260" w:right="72" w:hanging="261"/>
        <w:jc w:val="right"/>
        <w:rPr>
          <w:color w:val="0F0F0F"/>
          <w:sz w:val="20"/>
        </w:rPr>
      </w:pPr>
    </w:p>
    <w:p w:rsidR="00AC4E20" w:rsidRDefault="00AC4E20">
      <w:pPr>
        <w:pStyle w:val="BodyText"/>
        <w:rPr>
          <w:sz w:val="24"/>
        </w:rPr>
      </w:pPr>
    </w:p>
    <w:p w:rsidR="00AC4E20" w:rsidRDefault="00AC4E20">
      <w:pPr>
        <w:pStyle w:val="BodyText"/>
        <w:rPr>
          <w:sz w:val="24"/>
        </w:rPr>
      </w:pPr>
    </w:p>
    <w:p w:rsidR="00AC4E20" w:rsidRDefault="00AC4E20">
      <w:pPr>
        <w:pStyle w:val="BodyText"/>
        <w:rPr>
          <w:sz w:val="24"/>
        </w:rPr>
      </w:pPr>
    </w:p>
    <w:p w:rsidR="00AC4E20" w:rsidRDefault="00AC4E20">
      <w:pPr>
        <w:pStyle w:val="BodyText"/>
        <w:rPr>
          <w:sz w:val="24"/>
        </w:rPr>
      </w:pPr>
    </w:p>
    <w:p w:rsidR="00AC4E20" w:rsidRDefault="00AC4E20">
      <w:pPr>
        <w:pStyle w:val="BodyText"/>
        <w:spacing w:before="3"/>
        <w:rPr>
          <w:sz w:val="33"/>
        </w:rPr>
      </w:pPr>
    </w:p>
    <w:p w:rsidR="00AC4E20" w:rsidRDefault="00000000">
      <w:pPr>
        <w:pStyle w:val="Heading1"/>
      </w:pPr>
      <w:r>
        <w:rPr>
          <w:color w:val="0F0F0F"/>
        </w:rPr>
        <w:t>SECTION</w:t>
      </w:r>
      <w:r>
        <w:rPr>
          <w:color w:val="0F0F0F"/>
          <w:spacing w:val="-1"/>
        </w:rPr>
        <w:t xml:space="preserve"> </w:t>
      </w:r>
      <w:r>
        <w:rPr>
          <w:color w:val="0F0F0F"/>
          <w:spacing w:val="-5"/>
        </w:rPr>
        <w:t>9.</w:t>
      </w:r>
    </w:p>
    <w:p w:rsidR="00AC4E20" w:rsidRDefault="00000000">
      <w:pPr>
        <w:spacing w:before="163"/>
        <w:ind w:left="304"/>
        <w:rPr>
          <w:b/>
        </w:rPr>
      </w:pPr>
      <w:r>
        <w:br w:type="column"/>
      </w:r>
      <w:r>
        <w:rPr>
          <w:b/>
          <w:color w:val="0F0F0F"/>
          <w:spacing w:val="-2"/>
        </w:rPr>
        <w:t>Enforcement</w:t>
      </w:r>
    </w:p>
    <w:p w:rsidR="00AC4E20" w:rsidRDefault="00000000">
      <w:pPr>
        <w:spacing w:before="84" w:line="259" w:lineRule="auto"/>
        <w:ind w:left="319" w:right="1235" w:firstLine="6"/>
      </w:pPr>
      <w:r>
        <w:rPr>
          <w:color w:val="0F0F0F"/>
        </w:rPr>
        <w:t>Any</w:t>
      </w:r>
      <w:r>
        <w:rPr>
          <w:color w:val="0F0F0F"/>
          <w:spacing w:val="-7"/>
        </w:rPr>
        <w:t xml:space="preserve"> </w:t>
      </w:r>
      <w:r>
        <w:rPr>
          <w:color w:val="0F0F0F"/>
        </w:rPr>
        <w:t>person violating this bylaw</w:t>
      </w:r>
      <w:r>
        <w:rPr>
          <w:color w:val="0F0F0F"/>
          <w:spacing w:val="-4"/>
        </w:rPr>
        <w:t xml:space="preserve"> </w:t>
      </w:r>
      <w:r>
        <w:rPr>
          <w:color w:val="0F0F0F"/>
        </w:rPr>
        <w:t>is</w:t>
      </w:r>
      <w:r>
        <w:rPr>
          <w:color w:val="0F0F0F"/>
          <w:spacing w:val="-13"/>
        </w:rPr>
        <w:t xml:space="preserve"> </w:t>
      </w:r>
      <w:r>
        <w:rPr>
          <w:color w:val="0F0F0F"/>
        </w:rPr>
        <w:t>subject to</w:t>
      </w:r>
      <w:r>
        <w:rPr>
          <w:color w:val="0F0F0F"/>
          <w:spacing w:val="-8"/>
        </w:rPr>
        <w:t xml:space="preserve"> </w:t>
      </w:r>
      <w:r>
        <w:rPr>
          <w:color w:val="0F0F0F"/>
        </w:rPr>
        <w:t>the</w:t>
      </w:r>
      <w:r>
        <w:rPr>
          <w:color w:val="0F0F0F"/>
          <w:spacing w:val="-4"/>
        </w:rPr>
        <w:t xml:space="preserve"> </w:t>
      </w:r>
      <w:r>
        <w:rPr>
          <w:color w:val="0F0F0F"/>
        </w:rPr>
        <w:t>penalties</w:t>
      </w:r>
      <w:r>
        <w:rPr>
          <w:color w:val="0F0F0F"/>
          <w:spacing w:val="-5"/>
        </w:rPr>
        <w:t xml:space="preserve"> </w:t>
      </w:r>
      <w:r>
        <w:rPr>
          <w:color w:val="0F0F0F"/>
        </w:rPr>
        <w:t>and legal enforcement action by the Town.</w:t>
      </w:r>
    </w:p>
    <w:p w:rsidR="00AC4E20" w:rsidRDefault="00000000">
      <w:pPr>
        <w:spacing w:line="259" w:lineRule="auto"/>
        <w:ind w:left="321" w:right="1235" w:firstLine="1"/>
      </w:pPr>
      <w:r>
        <w:rPr>
          <w:color w:val="0F0F0F"/>
        </w:rPr>
        <w:t>Each instance in which a Public Shade Tree or a Protected Tree is removed without a Tree permit shall constitute an offense under this bylaw. When Public Shade Trees or Protected Trees have been removed, fines</w:t>
      </w:r>
      <w:r>
        <w:rPr>
          <w:color w:val="0F0F0F"/>
          <w:spacing w:val="-9"/>
        </w:rPr>
        <w:t xml:space="preserve"> </w:t>
      </w:r>
      <w:r>
        <w:rPr>
          <w:color w:val="0F0F0F"/>
        </w:rPr>
        <w:t>as</w:t>
      </w:r>
      <w:r>
        <w:rPr>
          <w:color w:val="0F0F0F"/>
          <w:spacing w:val="-13"/>
        </w:rPr>
        <w:t xml:space="preserve"> </w:t>
      </w:r>
      <w:r>
        <w:rPr>
          <w:color w:val="0F0F0F"/>
        </w:rPr>
        <w:t>outlined in</w:t>
      </w:r>
      <w:r>
        <w:rPr>
          <w:color w:val="0F0F0F"/>
          <w:spacing w:val="-12"/>
        </w:rPr>
        <w:t xml:space="preserve"> </w:t>
      </w:r>
      <w:r>
        <w:rPr>
          <w:color w:val="0F0F0F"/>
        </w:rPr>
        <w:t>Section 11</w:t>
      </w:r>
      <w:r>
        <w:rPr>
          <w:color w:val="0F0F0F"/>
          <w:spacing w:val="-9"/>
        </w:rPr>
        <w:t xml:space="preserve"> </w:t>
      </w:r>
      <w:r>
        <w:rPr>
          <w:color w:val="0F0F0F"/>
        </w:rPr>
        <w:t>Tree</w:t>
      </w:r>
      <w:r>
        <w:rPr>
          <w:color w:val="0F0F0F"/>
          <w:spacing w:val="-3"/>
        </w:rPr>
        <w:t xml:space="preserve"> </w:t>
      </w:r>
      <w:r>
        <w:rPr>
          <w:color w:val="0F0F0F"/>
        </w:rPr>
        <w:t>Preservation</w:t>
      </w:r>
      <w:r>
        <w:rPr>
          <w:color w:val="0F0F0F"/>
          <w:spacing w:val="13"/>
        </w:rPr>
        <w:t xml:space="preserve"> </w:t>
      </w:r>
      <w:r>
        <w:rPr>
          <w:color w:val="0F0F0F"/>
        </w:rPr>
        <w:t>Bylaw</w:t>
      </w:r>
      <w:r>
        <w:rPr>
          <w:color w:val="0F0F0F"/>
          <w:spacing w:val="-3"/>
        </w:rPr>
        <w:t xml:space="preserve"> </w:t>
      </w:r>
      <w:r>
        <w:rPr>
          <w:color w:val="0F0F0F"/>
        </w:rPr>
        <w:t>Fine Schedule of this bylaw shall be required.</w:t>
      </w:r>
    </w:p>
    <w:p w:rsidR="00AC4E20" w:rsidRDefault="00000000">
      <w:pPr>
        <w:spacing w:line="259" w:lineRule="auto"/>
        <w:ind w:left="320" w:right="1144" w:firstLine="2"/>
        <w:jc w:val="both"/>
      </w:pPr>
      <w:r>
        <w:rPr>
          <w:color w:val="0F0F0F"/>
        </w:rPr>
        <w:t>If mitigation and the payment of fines are completed in due time as determined by the designated reviewing agent, the project will be approved to continue. If not completed, then each day beyond the determined and agreed upon completion date shall constitute a new and separate offense.</w:t>
      </w:r>
    </w:p>
    <w:p w:rsidR="00AC4E20" w:rsidRDefault="00AC4E20">
      <w:pPr>
        <w:pStyle w:val="BodyText"/>
        <w:spacing w:before="5"/>
        <w:rPr>
          <w:sz w:val="32"/>
        </w:rPr>
      </w:pPr>
    </w:p>
    <w:p w:rsidR="00AC4E20" w:rsidRDefault="00000000">
      <w:pPr>
        <w:pStyle w:val="Heading1"/>
        <w:spacing w:before="1"/>
      </w:pPr>
      <w:r>
        <w:rPr>
          <w:color w:val="0F0F0F"/>
        </w:rPr>
        <w:t>Town</w:t>
      </w:r>
      <w:r>
        <w:rPr>
          <w:color w:val="0F0F0F"/>
          <w:spacing w:val="-2"/>
        </w:rPr>
        <w:t xml:space="preserve"> </w:t>
      </w:r>
      <w:r>
        <w:rPr>
          <w:color w:val="0F0F0F"/>
        </w:rPr>
        <w:t>of</w:t>
      </w:r>
      <w:r>
        <w:rPr>
          <w:color w:val="0F0F0F"/>
          <w:spacing w:val="-5"/>
        </w:rPr>
        <w:t xml:space="preserve"> </w:t>
      </w:r>
      <w:r>
        <w:rPr>
          <w:color w:val="0F0F0F"/>
        </w:rPr>
        <w:t>Boxborough</w:t>
      </w:r>
      <w:r>
        <w:rPr>
          <w:color w:val="0F0F0F"/>
          <w:spacing w:val="11"/>
        </w:rPr>
        <w:t xml:space="preserve"> </w:t>
      </w:r>
      <w:r>
        <w:rPr>
          <w:color w:val="0F0F0F"/>
        </w:rPr>
        <w:t>Tree</w:t>
      </w:r>
      <w:r>
        <w:rPr>
          <w:color w:val="0F0F0F"/>
          <w:spacing w:val="-6"/>
        </w:rPr>
        <w:t xml:space="preserve"> </w:t>
      </w:r>
      <w:r>
        <w:rPr>
          <w:color w:val="0F0F0F"/>
          <w:spacing w:val="-4"/>
        </w:rPr>
        <w:t>Fund</w:t>
      </w:r>
    </w:p>
    <w:p w:rsidR="00AC4E20" w:rsidRDefault="00AC4E20">
      <w:pPr>
        <w:sectPr w:rsidR="00AC4E20">
          <w:type w:val="continuous"/>
          <w:pgSz w:w="12240" w:h="15840"/>
          <w:pgMar w:top="1420" w:right="1340" w:bottom="860" w:left="1380" w:header="0" w:footer="662" w:gutter="0"/>
          <w:cols w:num="2" w:space="720" w:equalWidth="0">
            <w:col w:w="1561" w:space="63"/>
            <w:col w:w="7896"/>
          </w:cols>
        </w:sectPr>
      </w:pPr>
    </w:p>
    <w:p w:rsidR="00AC4E20" w:rsidRDefault="00000000">
      <w:pPr>
        <w:spacing w:before="179"/>
        <w:ind w:left="303" w:right="379" w:hanging="4"/>
      </w:pPr>
      <w:r>
        <w:rPr>
          <w:color w:val="0F0F0F"/>
        </w:rPr>
        <w:t>There</w:t>
      </w:r>
      <w:r>
        <w:rPr>
          <w:color w:val="0F0F0F"/>
          <w:spacing w:val="-2"/>
        </w:rPr>
        <w:t xml:space="preserve"> </w:t>
      </w:r>
      <w:r>
        <w:rPr>
          <w:color w:val="0F0F0F"/>
        </w:rPr>
        <w:t>is</w:t>
      </w:r>
      <w:r>
        <w:rPr>
          <w:color w:val="0F0F0F"/>
          <w:spacing w:val="-6"/>
        </w:rPr>
        <w:t xml:space="preserve"> </w:t>
      </w:r>
      <w:r>
        <w:rPr>
          <w:color w:val="0F0F0F"/>
        </w:rPr>
        <w:t>hereby</w:t>
      </w:r>
      <w:r>
        <w:rPr>
          <w:color w:val="0F0F0F"/>
          <w:spacing w:val="-2"/>
        </w:rPr>
        <w:t xml:space="preserve"> </w:t>
      </w:r>
      <w:r>
        <w:rPr>
          <w:color w:val="0F0F0F"/>
        </w:rPr>
        <w:t>established a</w:t>
      </w:r>
      <w:r>
        <w:rPr>
          <w:color w:val="0F0F0F"/>
          <w:spacing w:val="-8"/>
        </w:rPr>
        <w:t xml:space="preserve"> </w:t>
      </w:r>
      <w:r>
        <w:rPr>
          <w:color w:val="0F0F0F"/>
        </w:rPr>
        <w:t>Town</w:t>
      </w:r>
      <w:r>
        <w:rPr>
          <w:color w:val="0F0F0F"/>
          <w:spacing w:val="-4"/>
        </w:rPr>
        <w:t xml:space="preserve"> </w:t>
      </w:r>
      <w:r>
        <w:rPr>
          <w:color w:val="0F0F0F"/>
        </w:rPr>
        <w:t>of</w:t>
      </w:r>
      <w:r>
        <w:rPr>
          <w:color w:val="0F0F0F"/>
          <w:spacing w:val="-4"/>
        </w:rPr>
        <w:t xml:space="preserve"> </w:t>
      </w:r>
      <w:r>
        <w:rPr>
          <w:color w:val="0F0F0F"/>
        </w:rPr>
        <w:t>Boxborough Tree</w:t>
      </w:r>
      <w:r>
        <w:rPr>
          <w:color w:val="0F0F0F"/>
          <w:spacing w:val="-1"/>
        </w:rPr>
        <w:t xml:space="preserve"> </w:t>
      </w:r>
      <w:r>
        <w:rPr>
          <w:color w:val="0F0F0F"/>
        </w:rPr>
        <w:t>Preservation Fund ("Tree</w:t>
      </w:r>
      <w:r>
        <w:rPr>
          <w:color w:val="0F0F0F"/>
          <w:spacing w:val="-8"/>
        </w:rPr>
        <w:t xml:space="preserve"> </w:t>
      </w:r>
      <w:r>
        <w:rPr>
          <w:color w:val="0F0F0F"/>
        </w:rPr>
        <w:t>Fund")</w:t>
      </w:r>
      <w:r>
        <w:rPr>
          <w:color w:val="0F0F0F"/>
          <w:spacing w:val="-3"/>
        </w:rPr>
        <w:t xml:space="preserve"> </w:t>
      </w:r>
      <w:r>
        <w:rPr>
          <w:color w:val="0F0F0F"/>
        </w:rPr>
        <w:t>pursuant to M.G.L. 44 §</w:t>
      </w:r>
      <w:r>
        <w:rPr>
          <w:color w:val="0F0F0F"/>
          <w:spacing w:val="-3"/>
        </w:rPr>
        <w:t xml:space="preserve"> </w:t>
      </w:r>
      <w:r>
        <w:rPr>
          <w:color w:val="0F0F0F"/>
        </w:rPr>
        <w:t>53E½. Any contributions collected per</w:t>
      </w:r>
      <w:r>
        <w:rPr>
          <w:color w:val="0F0F0F"/>
          <w:spacing w:val="-2"/>
        </w:rPr>
        <w:t xml:space="preserve"> </w:t>
      </w:r>
      <w:r>
        <w:rPr>
          <w:color w:val="0F0F0F"/>
        </w:rPr>
        <w:t>Section 5 Protected Trees of this</w:t>
      </w:r>
      <w:r>
        <w:rPr>
          <w:color w:val="0F0F0F"/>
          <w:spacing w:val="-1"/>
        </w:rPr>
        <w:t xml:space="preserve"> </w:t>
      </w:r>
      <w:r>
        <w:rPr>
          <w:color w:val="0F0F0F"/>
        </w:rPr>
        <w:t>Tree Protection</w:t>
      </w:r>
      <w:r>
        <w:rPr>
          <w:color w:val="0F0F0F"/>
          <w:spacing w:val="26"/>
        </w:rPr>
        <w:t xml:space="preserve"> </w:t>
      </w:r>
      <w:r>
        <w:rPr>
          <w:color w:val="0F0F0F"/>
        </w:rPr>
        <w:t>Bylaw shall be deposited in the Tree Fund, and shall be</w:t>
      </w:r>
      <w:r>
        <w:rPr>
          <w:color w:val="0F0F0F"/>
          <w:spacing w:val="-3"/>
        </w:rPr>
        <w:t xml:space="preserve"> </w:t>
      </w:r>
      <w:r>
        <w:rPr>
          <w:color w:val="0F0F0F"/>
        </w:rPr>
        <w:t>used solely for the purpose of tree assessments and/or surveys, buying, planting and maintaining Trees within the Town.</w:t>
      </w:r>
    </w:p>
    <w:p w:rsidR="00AC4E20" w:rsidRDefault="00000000">
      <w:pPr>
        <w:pStyle w:val="Heading1"/>
        <w:tabs>
          <w:tab w:val="left" w:pos="2019"/>
        </w:tabs>
        <w:spacing w:before="166"/>
      </w:pPr>
      <w:r>
        <w:rPr>
          <w:color w:val="0F0F0F"/>
        </w:rPr>
        <w:t>SECTION</w:t>
      </w:r>
      <w:r>
        <w:rPr>
          <w:color w:val="0F0F0F"/>
          <w:spacing w:val="-3"/>
        </w:rPr>
        <w:t xml:space="preserve"> </w:t>
      </w:r>
      <w:r>
        <w:rPr>
          <w:color w:val="0F0F0F"/>
          <w:spacing w:val="-5"/>
        </w:rPr>
        <w:t>10.</w:t>
      </w:r>
      <w:r>
        <w:rPr>
          <w:color w:val="0F0F0F"/>
        </w:rPr>
        <w:tab/>
      </w:r>
      <w:r>
        <w:rPr>
          <w:color w:val="0F0F0F"/>
          <w:spacing w:val="-2"/>
        </w:rPr>
        <w:t>Exemptions</w:t>
      </w:r>
    </w:p>
    <w:p w:rsidR="00AC4E20" w:rsidRDefault="00000000">
      <w:pPr>
        <w:pStyle w:val="ListParagraph"/>
        <w:numPr>
          <w:ilvl w:val="0"/>
          <w:numId w:val="1"/>
        </w:numPr>
        <w:tabs>
          <w:tab w:val="left" w:pos="1944"/>
          <w:tab w:val="left" w:pos="1945"/>
        </w:tabs>
        <w:spacing w:before="179"/>
      </w:pPr>
      <w:r>
        <w:rPr>
          <w:color w:val="0F0F0F"/>
        </w:rPr>
        <w:t>The</w:t>
      </w:r>
      <w:r>
        <w:rPr>
          <w:color w:val="0F0F0F"/>
          <w:spacing w:val="-6"/>
        </w:rPr>
        <w:t xml:space="preserve"> </w:t>
      </w:r>
      <w:r>
        <w:rPr>
          <w:color w:val="0F0F0F"/>
        </w:rPr>
        <w:t>requirements</w:t>
      </w:r>
      <w:r>
        <w:rPr>
          <w:color w:val="0F0F0F"/>
          <w:spacing w:val="7"/>
        </w:rPr>
        <w:t xml:space="preserve"> </w:t>
      </w:r>
      <w:r>
        <w:rPr>
          <w:color w:val="0F0F0F"/>
        </w:rPr>
        <w:t>of</w:t>
      </w:r>
      <w:r>
        <w:rPr>
          <w:color w:val="0F0F0F"/>
          <w:spacing w:val="-2"/>
        </w:rPr>
        <w:t xml:space="preserve"> </w:t>
      </w:r>
      <w:r>
        <w:rPr>
          <w:color w:val="0F0F0F"/>
        </w:rPr>
        <w:t>this</w:t>
      </w:r>
      <w:r>
        <w:rPr>
          <w:color w:val="0F0F0F"/>
          <w:spacing w:val="-3"/>
        </w:rPr>
        <w:t xml:space="preserve"> </w:t>
      </w:r>
      <w:r>
        <w:rPr>
          <w:color w:val="0F0F0F"/>
        </w:rPr>
        <w:t>Tree</w:t>
      </w:r>
      <w:r>
        <w:rPr>
          <w:color w:val="0F0F0F"/>
          <w:spacing w:val="-3"/>
        </w:rPr>
        <w:t xml:space="preserve"> </w:t>
      </w:r>
      <w:r>
        <w:rPr>
          <w:color w:val="0F0F0F"/>
        </w:rPr>
        <w:t>Bylaw</w:t>
      </w:r>
      <w:r>
        <w:rPr>
          <w:color w:val="0F0F0F"/>
          <w:spacing w:val="4"/>
        </w:rPr>
        <w:t xml:space="preserve"> </w:t>
      </w:r>
      <w:r>
        <w:rPr>
          <w:color w:val="0F0F0F"/>
        </w:rPr>
        <w:t>shall</w:t>
      </w:r>
      <w:r>
        <w:rPr>
          <w:color w:val="0F0F0F"/>
          <w:spacing w:val="-4"/>
        </w:rPr>
        <w:t xml:space="preserve"> </w:t>
      </w:r>
      <w:r>
        <w:rPr>
          <w:color w:val="0F0F0F"/>
        </w:rPr>
        <w:t>not</w:t>
      </w:r>
      <w:r>
        <w:rPr>
          <w:color w:val="0F0F0F"/>
          <w:spacing w:val="-8"/>
        </w:rPr>
        <w:t xml:space="preserve"> </w:t>
      </w:r>
      <w:r>
        <w:rPr>
          <w:color w:val="0F0F0F"/>
        </w:rPr>
        <w:t>apply</w:t>
      </w:r>
      <w:r>
        <w:rPr>
          <w:color w:val="0F0F0F"/>
          <w:spacing w:val="5"/>
        </w:rPr>
        <w:t xml:space="preserve"> </w:t>
      </w:r>
      <w:r>
        <w:rPr>
          <w:color w:val="0F0F0F"/>
        </w:rPr>
        <w:t>to</w:t>
      </w:r>
      <w:r>
        <w:rPr>
          <w:color w:val="0F0F0F"/>
          <w:spacing w:val="-7"/>
        </w:rPr>
        <w:t xml:space="preserve"> </w:t>
      </w:r>
      <w:r>
        <w:rPr>
          <w:color w:val="0F0F0F"/>
        </w:rPr>
        <w:t>the</w:t>
      </w:r>
      <w:r>
        <w:rPr>
          <w:color w:val="0F0F0F"/>
          <w:spacing w:val="-3"/>
        </w:rPr>
        <w:t xml:space="preserve"> </w:t>
      </w:r>
      <w:r>
        <w:rPr>
          <w:color w:val="0F0F0F"/>
        </w:rPr>
        <w:t>following</w:t>
      </w:r>
      <w:r>
        <w:rPr>
          <w:color w:val="0F0F0F"/>
          <w:spacing w:val="-14"/>
        </w:rPr>
        <w:t xml:space="preserve"> </w:t>
      </w:r>
      <w:r>
        <w:rPr>
          <w:color w:val="0F0F0F"/>
          <w:spacing w:val="-2"/>
        </w:rPr>
        <w:t>exemptions:</w:t>
      </w:r>
    </w:p>
    <w:p w:rsidR="00AC4E20" w:rsidRDefault="00000000">
      <w:pPr>
        <w:pStyle w:val="ListParagraph"/>
        <w:numPr>
          <w:ilvl w:val="1"/>
          <w:numId w:val="1"/>
        </w:numPr>
        <w:tabs>
          <w:tab w:val="left" w:pos="2670"/>
          <w:tab w:val="left" w:pos="2671"/>
        </w:tabs>
        <w:spacing w:before="21"/>
        <w:ind w:right="1031" w:hanging="723"/>
      </w:pPr>
      <w:r>
        <w:rPr>
          <w:color w:val="0F0F0F"/>
        </w:rPr>
        <w:t>Those</w:t>
      </w:r>
      <w:r>
        <w:rPr>
          <w:color w:val="0F0F0F"/>
          <w:spacing w:val="-6"/>
        </w:rPr>
        <w:t xml:space="preserve"> </w:t>
      </w:r>
      <w:r>
        <w:rPr>
          <w:color w:val="0F0F0F"/>
        </w:rPr>
        <w:t>areas</w:t>
      </w:r>
      <w:r>
        <w:rPr>
          <w:color w:val="0F0F0F"/>
          <w:spacing w:val="-1"/>
        </w:rPr>
        <w:t xml:space="preserve"> </w:t>
      </w:r>
      <w:r>
        <w:rPr>
          <w:color w:val="0F0F0F"/>
        </w:rPr>
        <w:t>of</w:t>
      </w:r>
      <w:r>
        <w:rPr>
          <w:color w:val="0F0F0F"/>
          <w:spacing w:val="-7"/>
        </w:rPr>
        <w:t xml:space="preserve"> </w:t>
      </w:r>
      <w:r>
        <w:rPr>
          <w:color w:val="0F0F0F"/>
        </w:rPr>
        <w:t>property</w:t>
      </w:r>
      <w:r>
        <w:rPr>
          <w:color w:val="0F0F0F"/>
          <w:spacing w:val="-1"/>
        </w:rPr>
        <w:t xml:space="preserve"> </w:t>
      </w:r>
      <w:r>
        <w:rPr>
          <w:color w:val="0F0F0F"/>
        </w:rPr>
        <w:t>under the</w:t>
      </w:r>
      <w:r>
        <w:rPr>
          <w:color w:val="0F0F0F"/>
          <w:spacing w:val="-9"/>
        </w:rPr>
        <w:t xml:space="preserve"> </w:t>
      </w:r>
      <w:r>
        <w:rPr>
          <w:color w:val="0F0F0F"/>
        </w:rPr>
        <w:t>jurisdiction of</w:t>
      </w:r>
      <w:r>
        <w:rPr>
          <w:color w:val="0F0F0F"/>
          <w:spacing w:val="-6"/>
        </w:rPr>
        <w:t xml:space="preserve"> </w:t>
      </w:r>
      <w:r>
        <w:rPr>
          <w:color w:val="0F0F0F"/>
        </w:rPr>
        <w:t>the</w:t>
      </w:r>
      <w:r>
        <w:rPr>
          <w:color w:val="0F0F0F"/>
          <w:spacing w:val="-10"/>
        </w:rPr>
        <w:t xml:space="preserve"> </w:t>
      </w:r>
      <w:r>
        <w:rPr>
          <w:color w:val="0F0F0F"/>
        </w:rPr>
        <w:t xml:space="preserve">Conservation </w:t>
      </w:r>
      <w:r>
        <w:rPr>
          <w:color w:val="0F0F0F"/>
          <w:spacing w:val="-2"/>
        </w:rPr>
        <w:t>Commission;</w:t>
      </w:r>
    </w:p>
    <w:p w:rsidR="00AC4E20" w:rsidRDefault="00000000">
      <w:pPr>
        <w:pStyle w:val="ListParagraph"/>
        <w:numPr>
          <w:ilvl w:val="1"/>
          <w:numId w:val="1"/>
        </w:numPr>
        <w:tabs>
          <w:tab w:val="left" w:pos="2670"/>
          <w:tab w:val="left" w:pos="2671"/>
        </w:tabs>
        <w:spacing w:before="23" w:line="259" w:lineRule="auto"/>
        <w:ind w:right="2611" w:hanging="723"/>
      </w:pPr>
      <w:r>
        <w:rPr>
          <w:color w:val="0F0F0F"/>
        </w:rPr>
        <w:t>Those</w:t>
      </w:r>
      <w:r>
        <w:rPr>
          <w:color w:val="0F0F0F"/>
          <w:spacing w:val="-7"/>
        </w:rPr>
        <w:t xml:space="preserve"> </w:t>
      </w:r>
      <w:r>
        <w:rPr>
          <w:color w:val="0F0F0F"/>
        </w:rPr>
        <w:t>areas</w:t>
      </w:r>
      <w:r>
        <w:rPr>
          <w:color w:val="0F0F0F"/>
          <w:spacing w:val="-2"/>
        </w:rPr>
        <w:t xml:space="preserve"> </w:t>
      </w:r>
      <w:r>
        <w:rPr>
          <w:color w:val="0F0F0F"/>
        </w:rPr>
        <w:t>of</w:t>
      </w:r>
      <w:r>
        <w:rPr>
          <w:color w:val="0F0F0F"/>
          <w:spacing w:val="-8"/>
        </w:rPr>
        <w:t xml:space="preserve"> </w:t>
      </w:r>
      <w:r>
        <w:rPr>
          <w:color w:val="0F0F0F"/>
        </w:rPr>
        <w:t>property under</w:t>
      </w:r>
      <w:r>
        <w:rPr>
          <w:color w:val="0F0F0F"/>
          <w:spacing w:val="-5"/>
        </w:rPr>
        <w:t xml:space="preserve"> </w:t>
      </w:r>
      <w:r>
        <w:rPr>
          <w:color w:val="0F0F0F"/>
        </w:rPr>
        <w:t>the</w:t>
      </w:r>
      <w:r>
        <w:rPr>
          <w:color w:val="0F0F0F"/>
          <w:spacing w:val="-9"/>
        </w:rPr>
        <w:t xml:space="preserve"> </w:t>
      </w:r>
      <w:r>
        <w:rPr>
          <w:color w:val="0F0F0F"/>
        </w:rPr>
        <w:t>care,</w:t>
      </w:r>
      <w:r>
        <w:rPr>
          <w:color w:val="0F0F0F"/>
          <w:spacing w:val="-9"/>
        </w:rPr>
        <w:t xml:space="preserve"> </w:t>
      </w:r>
      <w:r>
        <w:rPr>
          <w:color w:val="0F0F0F"/>
        </w:rPr>
        <w:t xml:space="preserve">custody, management and control of the Agricultural </w:t>
      </w:r>
      <w:r>
        <w:rPr>
          <w:color w:val="0F0F0F"/>
          <w:spacing w:val="-2"/>
        </w:rPr>
        <w:t>Commission;</w:t>
      </w:r>
    </w:p>
    <w:p w:rsidR="00AC4E20" w:rsidRDefault="00000000">
      <w:pPr>
        <w:pStyle w:val="ListParagraph"/>
        <w:numPr>
          <w:ilvl w:val="1"/>
          <w:numId w:val="1"/>
        </w:numPr>
        <w:tabs>
          <w:tab w:val="left" w:pos="2668"/>
          <w:tab w:val="left" w:pos="2669"/>
        </w:tabs>
        <w:spacing w:before="2" w:line="254" w:lineRule="auto"/>
        <w:ind w:left="2671" w:right="1591"/>
      </w:pPr>
      <w:r>
        <w:rPr>
          <w:color w:val="0F0F0F"/>
        </w:rPr>
        <w:t>Emergency projects necessary for</w:t>
      </w:r>
      <w:r>
        <w:rPr>
          <w:color w:val="0F0F0F"/>
          <w:spacing w:val="-1"/>
        </w:rPr>
        <w:t xml:space="preserve"> </w:t>
      </w:r>
      <w:r>
        <w:rPr>
          <w:color w:val="0F0F0F"/>
        </w:rPr>
        <w:t>public safety, health and welfare,</w:t>
      </w:r>
      <w:r>
        <w:rPr>
          <w:color w:val="0F0F0F"/>
          <w:spacing w:val="-8"/>
        </w:rPr>
        <w:t xml:space="preserve"> </w:t>
      </w:r>
      <w:r>
        <w:rPr>
          <w:color w:val="0F0F0F"/>
        </w:rPr>
        <w:t>as</w:t>
      </w:r>
      <w:r>
        <w:rPr>
          <w:color w:val="0F0F0F"/>
          <w:spacing w:val="-12"/>
        </w:rPr>
        <w:t xml:space="preserve"> </w:t>
      </w:r>
      <w:r>
        <w:rPr>
          <w:color w:val="0F0F0F"/>
        </w:rPr>
        <w:t>determined by</w:t>
      </w:r>
      <w:r>
        <w:rPr>
          <w:color w:val="0F0F0F"/>
          <w:spacing w:val="-8"/>
        </w:rPr>
        <w:t xml:space="preserve"> </w:t>
      </w:r>
      <w:r>
        <w:rPr>
          <w:color w:val="0F0F0F"/>
        </w:rPr>
        <w:t>the</w:t>
      </w:r>
      <w:r>
        <w:rPr>
          <w:color w:val="0F0F0F"/>
          <w:spacing w:val="-12"/>
        </w:rPr>
        <w:t xml:space="preserve"> </w:t>
      </w:r>
      <w:r>
        <w:rPr>
          <w:color w:val="0F0F0F"/>
        </w:rPr>
        <w:t>designated</w:t>
      </w:r>
      <w:r>
        <w:rPr>
          <w:color w:val="0F0F0F"/>
          <w:spacing w:val="-3"/>
        </w:rPr>
        <w:t xml:space="preserve"> </w:t>
      </w:r>
      <w:r>
        <w:rPr>
          <w:color w:val="0F0F0F"/>
        </w:rPr>
        <w:t>Reviewing</w:t>
      </w:r>
      <w:r>
        <w:rPr>
          <w:color w:val="0F0F0F"/>
          <w:spacing w:val="-2"/>
        </w:rPr>
        <w:t xml:space="preserve"> </w:t>
      </w:r>
      <w:r>
        <w:rPr>
          <w:color w:val="0F0F0F"/>
        </w:rPr>
        <w:t>Agent;</w:t>
      </w:r>
    </w:p>
    <w:p w:rsidR="00AC4E20" w:rsidRDefault="00000000">
      <w:pPr>
        <w:pStyle w:val="ListParagraph"/>
        <w:numPr>
          <w:ilvl w:val="1"/>
          <w:numId w:val="1"/>
        </w:numPr>
        <w:tabs>
          <w:tab w:val="left" w:pos="2670"/>
          <w:tab w:val="left" w:pos="2671"/>
        </w:tabs>
        <w:spacing w:before="7"/>
        <w:ind w:left="2670"/>
      </w:pPr>
      <w:r>
        <w:rPr>
          <w:color w:val="0F0F0F"/>
        </w:rPr>
        <w:t>Trees severely</w:t>
      </w:r>
      <w:r>
        <w:rPr>
          <w:color w:val="0F0F0F"/>
          <w:spacing w:val="5"/>
        </w:rPr>
        <w:t xml:space="preserve"> </w:t>
      </w:r>
      <w:r>
        <w:rPr>
          <w:color w:val="0F0F0F"/>
        </w:rPr>
        <w:t>damaged</w:t>
      </w:r>
      <w:r>
        <w:rPr>
          <w:color w:val="0F0F0F"/>
          <w:spacing w:val="5"/>
        </w:rPr>
        <w:t xml:space="preserve"> </w:t>
      </w:r>
      <w:r>
        <w:rPr>
          <w:color w:val="0F0F0F"/>
        </w:rPr>
        <w:t>as</w:t>
      </w:r>
      <w:r>
        <w:rPr>
          <w:color w:val="0F0F0F"/>
          <w:spacing w:val="-4"/>
        </w:rPr>
        <w:t xml:space="preserve"> </w:t>
      </w:r>
      <w:r>
        <w:rPr>
          <w:color w:val="0F0F0F"/>
        </w:rPr>
        <w:t>the</w:t>
      </w:r>
      <w:r>
        <w:rPr>
          <w:color w:val="0F0F0F"/>
          <w:spacing w:val="-3"/>
        </w:rPr>
        <w:t xml:space="preserve"> </w:t>
      </w:r>
      <w:r>
        <w:rPr>
          <w:color w:val="0F0F0F"/>
        </w:rPr>
        <w:t>direct</w:t>
      </w:r>
      <w:r>
        <w:rPr>
          <w:color w:val="0F0F0F"/>
          <w:spacing w:val="-2"/>
        </w:rPr>
        <w:t xml:space="preserve"> </w:t>
      </w:r>
      <w:r>
        <w:rPr>
          <w:color w:val="0F0F0F"/>
        </w:rPr>
        <w:t>result</w:t>
      </w:r>
      <w:r>
        <w:rPr>
          <w:color w:val="0F0F0F"/>
          <w:spacing w:val="2"/>
        </w:rPr>
        <w:t xml:space="preserve"> </w:t>
      </w:r>
      <w:r>
        <w:rPr>
          <w:color w:val="0F0F0F"/>
        </w:rPr>
        <w:t>of</w:t>
      </w:r>
      <w:r>
        <w:rPr>
          <w:color w:val="0F0F0F"/>
          <w:spacing w:val="-4"/>
        </w:rPr>
        <w:t xml:space="preserve"> </w:t>
      </w:r>
      <w:r>
        <w:rPr>
          <w:color w:val="0F0F0F"/>
        </w:rPr>
        <w:t>a</w:t>
      </w:r>
      <w:r>
        <w:rPr>
          <w:color w:val="0F0F0F"/>
          <w:spacing w:val="-7"/>
        </w:rPr>
        <w:t xml:space="preserve"> </w:t>
      </w:r>
      <w:r>
        <w:rPr>
          <w:color w:val="0F0F0F"/>
        </w:rPr>
        <w:t>natural</w:t>
      </w:r>
      <w:r>
        <w:rPr>
          <w:color w:val="0F0F0F"/>
          <w:spacing w:val="-11"/>
        </w:rPr>
        <w:t xml:space="preserve"> </w:t>
      </w:r>
      <w:r>
        <w:rPr>
          <w:color w:val="0F0F0F"/>
          <w:spacing w:val="-2"/>
        </w:rPr>
        <w:t>disaster;</w:t>
      </w:r>
    </w:p>
    <w:p w:rsidR="00AC4E20" w:rsidRDefault="00000000">
      <w:pPr>
        <w:pStyle w:val="ListParagraph"/>
        <w:numPr>
          <w:ilvl w:val="1"/>
          <w:numId w:val="1"/>
        </w:numPr>
        <w:tabs>
          <w:tab w:val="left" w:pos="2670"/>
          <w:tab w:val="left" w:pos="2671"/>
        </w:tabs>
        <w:spacing w:before="21" w:line="259" w:lineRule="auto"/>
        <w:ind w:left="2671" w:right="1842"/>
      </w:pPr>
      <w:r>
        <w:rPr>
          <w:color w:val="0F0F0F"/>
        </w:rPr>
        <w:t>Trees</w:t>
      </w:r>
      <w:r>
        <w:rPr>
          <w:color w:val="0F0F0F"/>
          <w:spacing w:val="-1"/>
        </w:rPr>
        <w:t xml:space="preserve"> </w:t>
      </w:r>
      <w:r>
        <w:rPr>
          <w:color w:val="0F0F0F"/>
        </w:rPr>
        <w:t>that</w:t>
      </w:r>
      <w:r>
        <w:rPr>
          <w:color w:val="0F0F0F"/>
          <w:spacing w:val="-1"/>
        </w:rPr>
        <w:t xml:space="preserve"> </w:t>
      </w:r>
      <w:r>
        <w:rPr>
          <w:color w:val="0F0F0F"/>
        </w:rPr>
        <w:t>are</w:t>
      </w:r>
      <w:r>
        <w:rPr>
          <w:color w:val="0F0F0F"/>
          <w:spacing w:val="-3"/>
        </w:rPr>
        <w:t xml:space="preserve"> </w:t>
      </w:r>
      <w:r>
        <w:rPr>
          <w:color w:val="0F0F0F"/>
        </w:rPr>
        <w:t>hazardous</w:t>
      </w:r>
      <w:r>
        <w:rPr>
          <w:color w:val="0F0F0F"/>
          <w:spacing w:val="-2"/>
        </w:rPr>
        <w:t xml:space="preserve"> </w:t>
      </w:r>
      <w:r>
        <w:rPr>
          <w:color w:val="0F0F0F"/>
        </w:rPr>
        <w:t>as</w:t>
      </w:r>
      <w:r>
        <w:rPr>
          <w:color w:val="0F0F0F"/>
          <w:spacing w:val="-12"/>
        </w:rPr>
        <w:t xml:space="preserve"> </w:t>
      </w:r>
      <w:r>
        <w:rPr>
          <w:color w:val="0F0F0F"/>
        </w:rPr>
        <w:t>determined and</w:t>
      </w:r>
      <w:r>
        <w:rPr>
          <w:color w:val="0F0F0F"/>
          <w:spacing w:val="-6"/>
        </w:rPr>
        <w:t xml:space="preserve"> </w:t>
      </w:r>
      <w:r>
        <w:rPr>
          <w:color w:val="0F0F0F"/>
        </w:rPr>
        <w:t>confirmed in writing by a Certified Arborist, and;</w:t>
      </w:r>
    </w:p>
    <w:p w:rsidR="00AC4E20" w:rsidRDefault="00000000">
      <w:pPr>
        <w:pStyle w:val="ListParagraph"/>
        <w:numPr>
          <w:ilvl w:val="1"/>
          <w:numId w:val="1"/>
        </w:numPr>
        <w:tabs>
          <w:tab w:val="left" w:pos="2670"/>
          <w:tab w:val="left" w:pos="2671"/>
        </w:tabs>
        <w:spacing w:before="1" w:line="259" w:lineRule="auto"/>
        <w:ind w:right="1832" w:hanging="723"/>
      </w:pPr>
      <w:r>
        <w:rPr>
          <w:color w:val="0F0F0F"/>
        </w:rPr>
        <w:t>Trees</w:t>
      </w:r>
      <w:r>
        <w:rPr>
          <w:color w:val="0F0F0F"/>
          <w:spacing w:val="-6"/>
        </w:rPr>
        <w:t xml:space="preserve"> </w:t>
      </w:r>
      <w:r>
        <w:rPr>
          <w:color w:val="0F0F0F"/>
        </w:rPr>
        <w:t>currently infected</w:t>
      </w:r>
      <w:r>
        <w:rPr>
          <w:color w:val="0F0F0F"/>
          <w:spacing w:val="-1"/>
        </w:rPr>
        <w:t xml:space="preserve"> </w:t>
      </w:r>
      <w:r>
        <w:rPr>
          <w:color w:val="0F0F0F"/>
        </w:rPr>
        <w:t>by</w:t>
      </w:r>
      <w:r>
        <w:rPr>
          <w:color w:val="0F0F0F"/>
          <w:spacing w:val="-4"/>
        </w:rPr>
        <w:t xml:space="preserve"> </w:t>
      </w:r>
      <w:r>
        <w:rPr>
          <w:color w:val="0F0F0F"/>
        </w:rPr>
        <w:t>a</w:t>
      </w:r>
      <w:r>
        <w:rPr>
          <w:color w:val="0F0F0F"/>
          <w:spacing w:val="-12"/>
        </w:rPr>
        <w:t xml:space="preserve"> </w:t>
      </w:r>
      <w:r>
        <w:rPr>
          <w:color w:val="0F0F0F"/>
        </w:rPr>
        <w:t>disease</w:t>
      </w:r>
      <w:r>
        <w:rPr>
          <w:color w:val="0F0F0F"/>
          <w:spacing w:val="-4"/>
        </w:rPr>
        <w:t xml:space="preserve"> </w:t>
      </w:r>
      <w:r>
        <w:rPr>
          <w:color w:val="0F0F0F"/>
        </w:rPr>
        <w:t>or</w:t>
      </w:r>
      <w:r>
        <w:rPr>
          <w:color w:val="0F0F0F"/>
          <w:spacing w:val="-9"/>
        </w:rPr>
        <w:t xml:space="preserve"> </w:t>
      </w:r>
      <w:r>
        <w:rPr>
          <w:color w:val="0F0F0F"/>
        </w:rPr>
        <w:t>insect</w:t>
      </w:r>
      <w:r>
        <w:rPr>
          <w:color w:val="0F0F0F"/>
          <w:spacing w:val="-1"/>
        </w:rPr>
        <w:t xml:space="preserve"> </w:t>
      </w:r>
      <w:r>
        <w:rPr>
          <w:color w:val="0F0F0F"/>
        </w:rPr>
        <w:t>infestation of a permanent nature, as determined and confirmed in writing by a Certified Arborist.</w:t>
      </w:r>
    </w:p>
    <w:p w:rsidR="00AC4E20" w:rsidRDefault="00AC4E20">
      <w:pPr>
        <w:spacing w:line="259" w:lineRule="auto"/>
        <w:sectPr w:rsidR="00AC4E20">
          <w:type w:val="continuous"/>
          <w:pgSz w:w="12240" w:h="15840"/>
          <w:pgMar w:top="1420" w:right="1340" w:bottom="860" w:left="1380" w:header="0" w:footer="662" w:gutter="0"/>
          <w:cols w:space="720"/>
        </w:sectPr>
      </w:pPr>
    </w:p>
    <w:p w:rsidR="00AC4E20" w:rsidRDefault="00000000">
      <w:pPr>
        <w:pStyle w:val="ListParagraph"/>
        <w:numPr>
          <w:ilvl w:val="1"/>
          <w:numId w:val="1"/>
        </w:numPr>
        <w:tabs>
          <w:tab w:val="left" w:pos="2670"/>
          <w:tab w:val="left" w:pos="2671"/>
        </w:tabs>
        <w:spacing w:before="72"/>
        <w:ind w:left="2670" w:right="836"/>
      </w:pPr>
      <w:r>
        <w:rPr>
          <w:color w:val="0F0F0F"/>
        </w:rPr>
        <w:lastRenderedPageBreak/>
        <w:t>Trees</w:t>
      </w:r>
      <w:r>
        <w:rPr>
          <w:color w:val="0F0F0F"/>
          <w:spacing w:val="-3"/>
        </w:rPr>
        <w:t xml:space="preserve"> </w:t>
      </w:r>
      <w:r>
        <w:rPr>
          <w:color w:val="0F0F0F"/>
        </w:rPr>
        <w:t>identified by</w:t>
      </w:r>
      <w:r>
        <w:rPr>
          <w:color w:val="0F0F0F"/>
          <w:spacing w:val="-5"/>
        </w:rPr>
        <w:t xml:space="preserve"> </w:t>
      </w:r>
      <w:r>
        <w:rPr>
          <w:color w:val="0F0F0F"/>
        </w:rPr>
        <w:t>the</w:t>
      </w:r>
      <w:r>
        <w:rPr>
          <w:color w:val="0F0F0F"/>
          <w:spacing w:val="-9"/>
        </w:rPr>
        <w:t xml:space="preserve"> </w:t>
      </w:r>
      <w:r>
        <w:rPr>
          <w:color w:val="0F0F0F"/>
        </w:rPr>
        <w:t>Commonwealth that</w:t>
      </w:r>
      <w:r>
        <w:rPr>
          <w:color w:val="0F0F0F"/>
          <w:spacing w:val="-1"/>
        </w:rPr>
        <w:t xml:space="preserve"> </w:t>
      </w:r>
      <w:r>
        <w:rPr>
          <w:color w:val="0F0F0F"/>
        </w:rPr>
        <w:t>pose</w:t>
      </w:r>
      <w:r>
        <w:rPr>
          <w:color w:val="0F0F0F"/>
          <w:spacing w:val="-1"/>
        </w:rPr>
        <w:t xml:space="preserve"> </w:t>
      </w:r>
      <w:r>
        <w:rPr>
          <w:color w:val="0F0F0F"/>
        </w:rPr>
        <w:t>a</w:t>
      </w:r>
      <w:r>
        <w:rPr>
          <w:color w:val="0F0F0F"/>
          <w:spacing w:val="-14"/>
        </w:rPr>
        <w:t xml:space="preserve"> </w:t>
      </w:r>
      <w:r>
        <w:rPr>
          <w:color w:val="0F0F0F"/>
        </w:rPr>
        <w:t>risk</w:t>
      </w:r>
      <w:r>
        <w:rPr>
          <w:color w:val="0F0F0F"/>
          <w:spacing w:val="-9"/>
        </w:rPr>
        <w:t xml:space="preserve"> </w:t>
      </w:r>
      <w:r>
        <w:rPr>
          <w:color w:val="0F0F0F"/>
        </w:rPr>
        <w:t>of</w:t>
      </w:r>
      <w:r>
        <w:rPr>
          <w:color w:val="0F0F0F"/>
          <w:spacing w:val="-8"/>
        </w:rPr>
        <w:t xml:space="preserve"> </w:t>
      </w:r>
      <w:r>
        <w:rPr>
          <w:color w:val="0F0F0F"/>
        </w:rPr>
        <w:t>disease or insect</w:t>
      </w:r>
      <w:r>
        <w:rPr>
          <w:color w:val="0F0F0F"/>
          <w:spacing w:val="-8"/>
        </w:rPr>
        <w:t xml:space="preserve"> </w:t>
      </w:r>
      <w:r>
        <w:rPr>
          <w:color w:val="0F0F0F"/>
        </w:rPr>
        <w:t>infestation.</w:t>
      </w:r>
    </w:p>
    <w:p w:rsidR="00AC4E20" w:rsidRDefault="00000000">
      <w:pPr>
        <w:pStyle w:val="ListParagraph"/>
        <w:numPr>
          <w:ilvl w:val="1"/>
          <w:numId w:val="1"/>
        </w:numPr>
        <w:tabs>
          <w:tab w:val="left" w:pos="2670"/>
          <w:tab w:val="left" w:pos="2671"/>
        </w:tabs>
        <w:spacing w:before="25" w:line="237" w:lineRule="auto"/>
        <w:ind w:right="352" w:hanging="722"/>
      </w:pPr>
      <w:r>
        <w:rPr>
          <w:color w:val="0F0F0F"/>
        </w:rPr>
        <w:t>Tree</w:t>
      </w:r>
      <w:r>
        <w:rPr>
          <w:color w:val="0F0F0F"/>
          <w:spacing w:val="-7"/>
        </w:rPr>
        <w:t xml:space="preserve"> </w:t>
      </w:r>
      <w:r>
        <w:rPr>
          <w:color w:val="0F0F0F"/>
        </w:rPr>
        <w:t>removals</w:t>
      </w:r>
      <w:r>
        <w:rPr>
          <w:color w:val="0F0F0F"/>
          <w:spacing w:val="-1"/>
        </w:rPr>
        <w:t xml:space="preserve"> </w:t>
      </w:r>
      <w:r>
        <w:rPr>
          <w:color w:val="0F0F0F"/>
        </w:rPr>
        <w:t>required for</w:t>
      </w:r>
      <w:r>
        <w:rPr>
          <w:color w:val="0F0F0F"/>
          <w:spacing w:val="-8"/>
        </w:rPr>
        <w:t xml:space="preserve"> </w:t>
      </w:r>
      <w:r>
        <w:rPr>
          <w:color w:val="0F0F0F"/>
        </w:rPr>
        <w:t>agricultural uses</w:t>
      </w:r>
      <w:r>
        <w:rPr>
          <w:color w:val="0F0F0F"/>
          <w:spacing w:val="-7"/>
        </w:rPr>
        <w:t xml:space="preserve"> </w:t>
      </w:r>
      <w:r>
        <w:rPr>
          <w:color w:val="0F0F0F"/>
        </w:rPr>
        <w:t>pursuant</w:t>
      </w:r>
      <w:r>
        <w:rPr>
          <w:color w:val="0F0F0F"/>
          <w:spacing w:val="-2"/>
        </w:rPr>
        <w:t xml:space="preserve"> </w:t>
      </w:r>
      <w:r>
        <w:rPr>
          <w:color w:val="0F0F0F"/>
        </w:rPr>
        <w:t>under</w:t>
      </w:r>
      <w:r>
        <w:rPr>
          <w:color w:val="0F0F0F"/>
          <w:spacing w:val="-3"/>
        </w:rPr>
        <w:t xml:space="preserve"> </w:t>
      </w:r>
      <w:r>
        <w:rPr>
          <w:color w:val="0F0F0F"/>
        </w:rPr>
        <w:t>MGL</w:t>
      </w:r>
      <w:r>
        <w:rPr>
          <w:color w:val="0F0F0F"/>
          <w:spacing w:val="-7"/>
        </w:rPr>
        <w:t xml:space="preserve"> </w:t>
      </w:r>
      <w:r>
        <w:rPr>
          <w:color w:val="0F0F0F"/>
        </w:rPr>
        <w:t>chapter 40A Section 3.</w:t>
      </w:r>
    </w:p>
    <w:p w:rsidR="00AC4E20" w:rsidRDefault="00AC4E20">
      <w:pPr>
        <w:pStyle w:val="BodyText"/>
        <w:spacing w:before="10"/>
        <w:rPr>
          <w:sz w:val="26"/>
        </w:rPr>
      </w:pPr>
    </w:p>
    <w:p w:rsidR="00AC4E20" w:rsidRDefault="00000000">
      <w:pPr>
        <w:pStyle w:val="Heading1"/>
        <w:tabs>
          <w:tab w:val="left" w:pos="1943"/>
        </w:tabs>
        <w:spacing w:before="91"/>
        <w:ind w:left="209"/>
      </w:pPr>
      <w:r>
        <w:rPr>
          <w:color w:val="0F0F0F"/>
        </w:rPr>
        <w:t>SECTION</w:t>
      </w:r>
      <w:r>
        <w:rPr>
          <w:color w:val="0F0F0F"/>
          <w:spacing w:val="1"/>
        </w:rPr>
        <w:t xml:space="preserve"> </w:t>
      </w:r>
      <w:r>
        <w:rPr>
          <w:color w:val="0F0F0F"/>
          <w:spacing w:val="-5"/>
        </w:rPr>
        <w:t>10.</w:t>
      </w:r>
      <w:r>
        <w:rPr>
          <w:color w:val="0F0F0F"/>
        </w:rPr>
        <w:tab/>
        <w:t>Tree</w:t>
      </w:r>
      <w:r>
        <w:rPr>
          <w:color w:val="0F0F0F"/>
          <w:spacing w:val="-13"/>
        </w:rPr>
        <w:t xml:space="preserve"> </w:t>
      </w:r>
      <w:r>
        <w:rPr>
          <w:color w:val="0F0F0F"/>
        </w:rPr>
        <w:t>Preservation</w:t>
      </w:r>
      <w:r>
        <w:rPr>
          <w:color w:val="0F0F0F"/>
          <w:spacing w:val="9"/>
        </w:rPr>
        <w:t xml:space="preserve"> </w:t>
      </w:r>
      <w:r>
        <w:rPr>
          <w:color w:val="0F0F0F"/>
        </w:rPr>
        <w:t>Bylaw</w:t>
      </w:r>
      <w:r>
        <w:rPr>
          <w:color w:val="0F0F0F"/>
          <w:spacing w:val="-1"/>
        </w:rPr>
        <w:t xml:space="preserve"> </w:t>
      </w:r>
      <w:r>
        <w:rPr>
          <w:color w:val="0F0F0F"/>
        </w:rPr>
        <w:t>Fine</w:t>
      </w:r>
      <w:r>
        <w:rPr>
          <w:color w:val="0F0F0F"/>
          <w:spacing w:val="-14"/>
        </w:rPr>
        <w:t xml:space="preserve"> </w:t>
      </w:r>
      <w:r>
        <w:rPr>
          <w:color w:val="0F0F0F"/>
          <w:spacing w:val="-2"/>
        </w:rPr>
        <w:t>Schedule</w:t>
      </w:r>
    </w:p>
    <w:p w:rsidR="00AC4E20" w:rsidRDefault="00AC4E20">
      <w:pPr>
        <w:pStyle w:val="BodyText"/>
        <w:spacing w:before="1"/>
        <w:rPr>
          <w:b/>
          <w:sz w:val="7"/>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2"/>
        <w:gridCol w:w="3884"/>
        <w:gridCol w:w="2346"/>
      </w:tblGrid>
      <w:tr w:rsidR="00AC4E20">
        <w:trPr>
          <w:trHeight w:val="703"/>
        </w:trPr>
        <w:tc>
          <w:tcPr>
            <w:tcW w:w="3062" w:type="dxa"/>
            <w:tcBorders>
              <w:left w:val="single" w:sz="4" w:space="0" w:color="000000"/>
              <w:bottom w:val="single" w:sz="4" w:space="0" w:color="000000"/>
              <w:right w:val="single" w:sz="4" w:space="0" w:color="000000"/>
            </w:tcBorders>
          </w:tcPr>
          <w:p w:rsidR="00AC4E20" w:rsidRDefault="00000000">
            <w:pPr>
              <w:pStyle w:val="TableParagraph"/>
              <w:spacing w:line="228" w:lineRule="exact"/>
              <w:ind w:left="114"/>
              <w:rPr>
                <w:b/>
              </w:rPr>
            </w:pPr>
            <w:r>
              <w:rPr>
                <w:b/>
                <w:color w:val="0F0F0F"/>
              </w:rPr>
              <w:t xml:space="preserve">Fine </w:t>
            </w:r>
            <w:r>
              <w:rPr>
                <w:b/>
                <w:color w:val="0F0F0F"/>
                <w:spacing w:val="-2"/>
              </w:rPr>
              <w:t>Schedule</w:t>
            </w:r>
          </w:p>
        </w:tc>
        <w:tc>
          <w:tcPr>
            <w:tcW w:w="3884" w:type="dxa"/>
            <w:tcBorders>
              <w:left w:val="single" w:sz="4" w:space="0" w:color="000000"/>
              <w:bottom w:val="single" w:sz="4" w:space="0" w:color="000000"/>
              <w:right w:val="single" w:sz="4" w:space="0" w:color="000000"/>
            </w:tcBorders>
          </w:tcPr>
          <w:p w:rsidR="00AC4E20" w:rsidRDefault="00000000">
            <w:pPr>
              <w:pStyle w:val="TableParagraph"/>
              <w:spacing w:line="228" w:lineRule="exact"/>
              <w:rPr>
                <w:b/>
              </w:rPr>
            </w:pPr>
            <w:r>
              <w:rPr>
                <w:b/>
                <w:color w:val="0F0F0F"/>
              </w:rPr>
              <w:t>Fine</w:t>
            </w:r>
            <w:r>
              <w:rPr>
                <w:b/>
                <w:color w:val="0F0F0F"/>
                <w:spacing w:val="-5"/>
              </w:rPr>
              <w:t xml:space="preserve"> </w:t>
            </w:r>
            <w:r>
              <w:rPr>
                <w:b/>
                <w:color w:val="0F0F0F"/>
              </w:rPr>
              <w:t>Allowed</w:t>
            </w:r>
            <w:r>
              <w:rPr>
                <w:b/>
                <w:color w:val="0F0F0F"/>
                <w:spacing w:val="-2"/>
              </w:rPr>
              <w:t xml:space="preserve"> </w:t>
            </w:r>
            <w:r>
              <w:rPr>
                <w:b/>
                <w:color w:val="0F0F0F"/>
              </w:rPr>
              <w:t>(Per</w:t>
            </w:r>
            <w:r>
              <w:rPr>
                <w:b/>
                <w:color w:val="0F0F0F"/>
                <w:spacing w:val="-5"/>
              </w:rPr>
              <w:t xml:space="preserve"> </w:t>
            </w:r>
            <w:r>
              <w:rPr>
                <w:b/>
                <w:color w:val="0F0F0F"/>
              </w:rPr>
              <w:t>Caliper</w:t>
            </w:r>
            <w:r>
              <w:rPr>
                <w:b/>
                <w:color w:val="0F0F0F"/>
                <w:spacing w:val="-2"/>
              </w:rPr>
              <w:t xml:space="preserve"> </w:t>
            </w:r>
            <w:r>
              <w:rPr>
                <w:b/>
                <w:color w:val="0F0F0F"/>
                <w:spacing w:val="-4"/>
              </w:rPr>
              <w:t>Inch</w:t>
            </w:r>
          </w:p>
          <w:p w:rsidR="00AC4E20" w:rsidRDefault="00000000">
            <w:pPr>
              <w:pStyle w:val="TableParagraph"/>
              <w:spacing w:before="21" w:line="240" w:lineRule="auto"/>
              <w:ind w:left="121"/>
              <w:rPr>
                <w:b/>
              </w:rPr>
            </w:pPr>
            <w:r>
              <w:rPr>
                <w:b/>
                <w:color w:val="0F0F0F"/>
                <w:spacing w:val="-2"/>
              </w:rPr>
              <w:t>Removed)</w:t>
            </w:r>
          </w:p>
        </w:tc>
        <w:tc>
          <w:tcPr>
            <w:tcW w:w="2346" w:type="dxa"/>
            <w:tcBorders>
              <w:left w:val="single" w:sz="4" w:space="0" w:color="000000"/>
              <w:bottom w:val="single" w:sz="4" w:space="0" w:color="000000"/>
              <w:right w:val="single" w:sz="4" w:space="0" w:color="000000"/>
            </w:tcBorders>
          </w:tcPr>
          <w:p w:rsidR="00AC4E20" w:rsidRDefault="00000000">
            <w:pPr>
              <w:pStyle w:val="TableParagraph"/>
              <w:spacing w:line="228" w:lineRule="exact"/>
              <w:ind w:left="102" w:right="231"/>
              <w:jc w:val="center"/>
              <w:rPr>
                <w:b/>
              </w:rPr>
            </w:pPr>
            <w:r>
              <w:rPr>
                <w:b/>
                <w:color w:val="0F0F0F"/>
              </w:rPr>
              <w:t xml:space="preserve">Enforcement </w:t>
            </w:r>
            <w:r>
              <w:rPr>
                <w:b/>
                <w:color w:val="0F0F0F"/>
                <w:spacing w:val="-2"/>
              </w:rPr>
              <w:t>Agency</w:t>
            </w:r>
          </w:p>
        </w:tc>
      </w:tr>
      <w:tr w:rsidR="00AC4E20">
        <w:trPr>
          <w:trHeight w:val="431"/>
        </w:trPr>
        <w:tc>
          <w:tcPr>
            <w:tcW w:w="3062" w:type="dxa"/>
            <w:tcBorders>
              <w:top w:val="single" w:sz="4" w:space="0" w:color="000000"/>
              <w:left w:val="single" w:sz="4" w:space="0" w:color="000000"/>
              <w:bottom w:val="single" w:sz="4" w:space="0" w:color="000000"/>
              <w:right w:val="single" w:sz="2" w:space="0" w:color="000000"/>
            </w:tcBorders>
          </w:tcPr>
          <w:p w:rsidR="00AC4E20" w:rsidRDefault="00000000">
            <w:pPr>
              <w:pStyle w:val="TableParagraph"/>
              <w:ind w:left="113"/>
            </w:pPr>
            <w:r>
              <w:rPr>
                <w:color w:val="0F0F0F"/>
              </w:rPr>
              <w:t>1</w:t>
            </w:r>
            <w:r>
              <w:rPr>
                <w:color w:val="3D3D3D"/>
                <w:vertAlign w:val="superscript"/>
              </w:rPr>
              <w:t>s</w:t>
            </w:r>
            <w:r>
              <w:rPr>
                <w:color w:val="0F0F0F"/>
                <w:vertAlign w:val="superscript"/>
              </w:rPr>
              <w:t>t</w:t>
            </w:r>
            <w:r>
              <w:rPr>
                <w:color w:val="0F0F0F"/>
                <w:spacing w:val="-18"/>
              </w:rPr>
              <w:t xml:space="preserve"> </w:t>
            </w:r>
            <w:r>
              <w:rPr>
                <w:color w:val="0F0F0F"/>
                <w:spacing w:val="-2"/>
              </w:rPr>
              <w:t>Offense</w:t>
            </w:r>
          </w:p>
        </w:tc>
        <w:tc>
          <w:tcPr>
            <w:tcW w:w="3884" w:type="dxa"/>
            <w:tcBorders>
              <w:top w:val="single" w:sz="4" w:space="0" w:color="000000"/>
              <w:left w:val="single" w:sz="2" w:space="0" w:color="000000"/>
              <w:bottom w:val="single" w:sz="4" w:space="0" w:color="000000"/>
              <w:right w:val="single" w:sz="2" w:space="0" w:color="000000"/>
            </w:tcBorders>
          </w:tcPr>
          <w:p w:rsidR="00AC4E20" w:rsidRDefault="00000000">
            <w:pPr>
              <w:pStyle w:val="TableParagraph"/>
            </w:pPr>
            <w:r>
              <w:rPr>
                <w:color w:val="0F0F0F"/>
                <w:spacing w:val="-4"/>
              </w:rPr>
              <w:t>$100</w:t>
            </w:r>
          </w:p>
        </w:tc>
        <w:tc>
          <w:tcPr>
            <w:tcW w:w="2346" w:type="dxa"/>
            <w:tcBorders>
              <w:top w:val="single" w:sz="4" w:space="0" w:color="000000"/>
              <w:left w:val="single" w:sz="2" w:space="0" w:color="000000"/>
              <w:bottom w:val="single" w:sz="4" w:space="0" w:color="000000"/>
              <w:right w:val="single" w:sz="2" w:space="0" w:color="000000"/>
            </w:tcBorders>
          </w:tcPr>
          <w:p w:rsidR="00AC4E20" w:rsidRDefault="00000000">
            <w:pPr>
              <w:pStyle w:val="TableParagraph"/>
              <w:ind w:left="108" w:right="108"/>
              <w:jc w:val="center"/>
            </w:pPr>
            <w:r>
              <w:rPr>
                <w:color w:val="0F0F0F"/>
              </w:rPr>
              <w:t>Building</w:t>
            </w:r>
            <w:r>
              <w:rPr>
                <w:color w:val="0F0F0F"/>
                <w:spacing w:val="-1"/>
              </w:rPr>
              <w:t xml:space="preserve"> </w:t>
            </w:r>
            <w:r>
              <w:rPr>
                <w:color w:val="0F0F0F"/>
                <w:spacing w:val="-2"/>
              </w:rPr>
              <w:t>Commissioner</w:t>
            </w:r>
          </w:p>
        </w:tc>
      </w:tr>
      <w:tr w:rsidR="00AC4E20">
        <w:trPr>
          <w:trHeight w:val="436"/>
        </w:trPr>
        <w:tc>
          <w:tcPr>
            <w:tcW w:w="3062" w:type="dxa"/>
            <w:tcBorders>
              <w:top w:val="single" w:sz="4" w:space="0" w:color="000000"/>
              <w:left w:val="single" w:sz="4" w:space="0" w:color="000000"/>
              <w:bottom w:val="single" w:sz="4" w:space="0" w:color="000000"/>
              <w:right w:val="single" w:sz="2" w:space="0" w:color="000000"/>
            </w:tcBorders>
          </w:tcPr>
          <w:p w:rsidR="00AC4E20" w:rsidRDefault="00000000">
            <w:pPr>
              <w:pStyle w:val="TableParagraph"/>
              <w:ind w:left="115"/>
            </w:pPr>
            <w:r>
              <w:rPr>
                <w:color w:val="0F0F0F"/>
              </w:rPr>
              <w:t>2</w:t>
            </w:r>
            <w:r>
              <w:rPr>
                <w:color w:val="0F0F0F"/>
                <w:vertAlign w:val="superscript"/>
              </w:rPr>
              <w:t>nd</w:t>
            </w:r>
            <w:r>
              <w:rPr>
                <w:color w:val="0F0F0F"/>
                <w:spacing w:val="-21"/>
              </w:rPr>
              <w:t xml:space="preserve"> </w:t>
            </w:r>
            <w:r>
              <w:rPr>
                <w:color w:val="0F0F0F"/>
                <w:spacing w:val="-2"/>
              </w:rPr>
              <w:t>Offense</w:t>
            </w:r>
          </w:p>
        </w:tc>
        <w:tc>
          <w:tcPr>
            <w:tcW w:w="3884" w:type="dxa"/>
            <w:tcBorders>
              <w:top w:val="single" w:sz="4" w:space="0" w:color="000000"/>
              <w:left w:val="single" w:sz="2" w:space="0" w:color="000000"/>
              <w:bottom w:val="single" w:sz="4" w:space="0" w:color="000000"/>
              <w:right w:val="single" w:sz="2" w:space="0" w:color="000000"/>
            </w:tcBorders>
          </w:tcPr>
          <w:p w:rsidR="00AC4E20" w:rsidRDefault="00000000">
            <w:pPr>
              <w:pStyle w:val="TableParagraph"/>
            </w:pPr>
            <w:r>
              <w:rPr>
                <w:color w:val="0F0F0F"/>
                <w:spacing w:val="-4"/>
              </w:rPr>
              <w:t>$200</w:t>
            </w:r>
          </w:p>
        </w:tc>
        <w:tc>
          <w:tcPr>
            <w:tcW w:w="2346" w:type="dxa"/>
            <w:tcBorders>
              <w:top w:val="single" w:sz="4" w:space="0" w:color="000000"/>
              <w:left w:val="single" w:sz="2" w:space="0" w:color="000000"/>
              <w:bottom w:val="single" w:sz="4" w:space="0" w:color="000000"/>
              <w:right w:val="single" w:sz="2" w:space="0" w:color="000000"/>
            </w:tcBorders>
          </w:tcPr>
          <w:p w:rsidR="00AC4E20" w:rsidRDefault="00000000">
            <w:pPr>
              <w:pStyle w:val="TableParagraph"/>
              <w:ind w:left="108" w:right="108"/>
              <w:jc w:val="center"/>
            </w:pPr>
            <w:r>
              <w:rPr>
                <w:color w:val="0F0F0F"/>
              </w:rPr>
              <w:t>Building</w:t>
            </w:r>
            <w:r>
              <w:rPr>
                <w:color w:val="0F0F0F"/>
                <w:spacing w:val="-1"/>
              </w:rPr>
              <w:t xml:space="preserve"> </w:t>
            </w:r>
            <w:r>
              <w:rPr>
                <w:color w:val="0F0F0F"/>
                <w:spacing w:val="-2"/>
              </w:rPr>
              <w:t>Commissioner</w:t>
            </w:r>
          </w:p>
        </w:tc>
      </w:tr>
      <w:tr w:rsidR="00AC4E20">
        <w:trPr>
          <w:trHeight w:val="430"/>
        </w:trPr>
        <w:tc>
          <w:tcPr>
            <w:tcW w:w="3062" w:type="dxa"/>
            <w:tcBorders>
              <w:top w:val="single" w:sz="4" w:space="0" w:color="000000"/>
              <w:left w:val="single" w:sz="4" w:space="0" w:color="000000"/>
              <w:right w:val="single" w:sz="2" w:space="0" w:color="000000"/>
            </w:tcBorders>
          </w:tcPr>
          <w:p w:rsidR="00AC4E20" w:rsidRDefault="00000000">
            <w:pPr>
              <w:pStyle w:val="TableParagraph"/>
              <w:spacing w:line="231" w:lineRule="exact"/>
              <w:ind w:left="115"/>
            </w:pPr>
            <w:r>
              <w:rPr>
                <w:color w:val="0F0F0F"/>
              </w:rPr>
              <w:t>3</w:t>
            </w:r>
            <w:proofErr w:type="spellStart"/>
            <w:r>
              <w:rPr>
                <w:color w:val="0F0F0F"/>
                <w:position w:val="8"/>
                <w:sz w:val="12"/>
              </w:rPr>
              <w:t>rd</w:t>
            </w:r>
            <w:proofErr w:type="spellEnd"/>
            <w:r>
              <w:rPr>
                <w:color w:val="0F0F0F"/>
                <w:spacing w:val="9"/>
                <w:position w:val="8"/>
                <w:sz w:val="12"/>
              </w:rPr>
              <w:t xml:space="preserve"> </w:t>
            </w:r>
            <w:r>
              <w:rPr>
                <w:color w:val="0F0F0F"/>
              </w:rPr>
              <w:t>&amp;</w:t>
            </w:r>
            <w:r>
              <w:rPr>
                <w:color w:val="0F0F0F"/>
                <w:spacing w:val="-5"/>
              </w:rPr>
              <w:t xml:space="preserve"> </w:t>
            </w:r>
            <w:r>
              <w:rPr>
                <w:color w:val="0F0F0F"/>
              </w:rPr>
              <w:t>Each</w:t>
            </w:r>
            <w:r>
              <w:rPr>
                <w:color w:val="0F0F0F"/>
                <w:spacing w:val="1"/>
              </w:rPr>
              <w:t xml:space="preserve"> </w:t>
            </w:r>
            <w:r>
              <w:rPr>
                <w:color w:val="0F0F0F"/>
              </w:rPr>
              <w:t>Subsequent</w:t>
            </w:r>
            <w:r>
              <w:rPr>
                <w:color w:val="0F0F0F"/>
                <w:spacing w:val="7"/>
              </w:rPr>
              <w:t xml:space="preserve"> </w:t>
            </w:r>
            <w:r>
              <w:rPr>
                <w:color w:val="0F0F0F"/>
                <w:spacing w:val="-2"/>
              </w:rPr>
              <w:t>Offense</w:t>
            </w:r>
          </w:p>
        </w:tc>
        <w:tc>
          <w:tcPr>
            <w:tcW w:w="3884" w:type="dxa"/>
            <w:tcBorders>
              <w:top w:val="single" w:sz="4" w:space="0" w:color="000000"/>
              <w:left w:val="single" w:sz="2" w:space="0" w:color="000000"/>
              <w:right w:val="single" w:sz="2" w:space="0" w:color="000000"/>
            </w:tcBorders>
          </w:tcPr>
          <w:p w:rsidR="00AC4E20" w:rsidRDefault="00000000">
            <w:pPr>
              <w:pStyle w:val="TableParagraph"/>
              <w:spacing w:line="231" w:lineRule="exact"/>
            </w:pPr>
            <w:r>
              <w:rPr>
                <w:color w:val="0F0F0F"/>
                <w:spacing w:val="-4"/>
              </w:rPr>
              <w:t>$300</w:t>
            </w:r>
          </w:p>
        </w:tc>
        <w:tc>
          <w:tcPr>
            <w:tcW w:w="2346" w:type="dxa"/>
            <w:tcBorders>
              <w:top w:val="single" w:sz="4" w:space="0" w:color="000000"/>
              <w:left w:val="single" w:sz="2" w:space="0" w:color="000000"/>
              <w:right w:val="single" w:sz="2" w:space="0" w:color="000000"/>
            </w:tcBorders>
          </w:tcPr>
          <w:p w:rsidR="00AC4E20" w:rsidRDefault="00000000">
            <w:pPr>
              <w:pStyle w:val="TableParagraph"/>
              <w:spacing w:line="231" w:lineRule="exact"/>
              <w:ind w:left="108" w:right="108"/>
              <w:jc w:val="center"/>
            </w:pPr>
            <w:r>
              <w:rPr>
                <w:color w:val="0F0F0F"/>
              </w:rPr>
              <w:t>Building</w:t>
            </w:r>
            <w:r>
              <w:rPr>
                <w:color w:val="0F0F0F"/>
                <w:spacing w:val="-1"/>
              </w:rPr>
              <w:t xml:space="preserve"> </w:t>
            </w:r>
            <w:r>
              <w:rPr>
                <w:color w:val="0F0F0F"/>
                <w:spacing w:val="-2"/>
              </w:rPr>
              <w:t>Commissioner</w:t>
            </w:r>
          </w:p>
        </w:tc>
      </w:tr>
    </w:tbl>
    <w:p w:rsidR="00AC4E20" w:rsidRDefault="00AC4E20">
      <w:pPr>
        <w:pStyle w:val="BodyText"/>
        <w:spacing w:before="4"/>
        <w:rPr>
          <w:b/>
          <w:sz w:val="23"/>
        </w:rPr>
      </w:pPr>
    </w:p>
    <w:p w:rsidR="00AC4E20" w:rsidRDefault="00000000">
      <w:pPr>
        <w:tabs>
          <w:tab w:val="left" w:pos="1946"/>
        </w:tabs>
        <w:spacing w:before="91"/>
        <w:ind w:left="300"/>
        <w:rPr>
          <w:b/>
        </w:rPr>
      </w:pPr>
      <w:r>
        <w:rPr>
          <w:b/>
          <w:color w:val="0F0F0F"/>
        </w:rPr>
        <w:t>SECTION</w:t>
      </w:r>
      <w:r>
        <w:rPr>
          <w:b/>
          <w:color w:val="0F0F0F"/>
          <w:spacing w:val="1"/>
        </w:rPr>
        <w:t xml:space="preserve"> </w:t>
      </w:r>
      <w:r>
        <w:rPr>
          <w:b/>
          <w:color w:val="0F0F0F"/>
          <w:spacing w:val="-5"/>
        </w:rPr>
        <w:t>11.</w:t>
      </w:r>
      <w:r>
        <w:rPr>
          <w:b/>
          <w:color w:val="0F0F0F"/>
        </w:rPr>
        <w:tab/>
        <w:t>Boxborough Tree</w:t>
      </w:r>
      <w:r>
        <w:rPr>
          <w:b/>
          <w:color w:val="0F0F0F"/>
          <w:spacing w:val="-5"/>
        </w:rPr>
        <w:t xml:space="preserve"> </w:t>
      </w:r>
      <w:r>
        <w:rPr>
          <w:b/>
          <w:color w:val="0F0F0F"/>
        </w:rPr>
        <w:t>Management</w:t>
      </w:r>
      <w:r>
        <w:rPr>
          <w:b/>
          <w:color w:val="0F0F0F"/>
          <w:spacing w:val="-7"/>
        </w:rPr>
        <w:t xml:space="preserve"> </w:t>
      </w:r>
      <w:r>
        <w:rPr>
          <w:b/>
          <w:color w:val="0F0F0F"/>
          <w:spacing w:val="-2"/>
        </w:rPr>
        <w:t>Manual</w:t>
      </w:r>
    </w:p>
    <w:p w:rsidR="00AC4E20" w:rsidRDefault="00AC4E20">
      <w:pPr>
        <w:pStyle w:val="BodyText"/>
        <w:spacing w:before="6"/>
        <w:rPr>
          <w:b/>
          <w:sz w:val="22"/>
        </w:rPr>
      </w:pPr>
    </w:p>
    <w:p w:rsidR="00AC4E20" w:rsidRDefault="00000000">
      <w:pPr>
        <w:spacing w:line="237" w:lineRule="auto"/>
        <w:ind w:left="305" w:right="1247" w:hanging="5"/>
      </w:pPr>
      <w:r>
        <w:rPr>
          <w:color w:val="0F0F0F"/>
        </w:rPr>
        <w:t>The</w:t>
      </w:r>
      <w:r>
        <w:rPr>
          <w:color w:val="0F0F0F"/>
          <w:spacing w:val="-10"/>
        </w:rPr>
        <w:t xml:space="preserve"> </w:t>
      </w:r>
      <w:r>
        <w:rPr>
          <w:color w:val="0F0F0F"/>
        </w:rPr>
        <w:t>Boxborough Tree</w:t>
      </w:r>
      <w:r>
        <w:rPr>
          <w:color w:val="0F0F0F"/>
          <w:spacing w:val="-5"/>
        </w:rPr>
        <w:t xml:space="preserve"> </w:t>
      </w:r>
      <w:r>
        <w:rPr>
          <w:color w:val="0F0F0F"/>
        </w:rPr>
        <w:t>Management Manual will</w:t>
      </w:r>
      <w:r>
        <w:rPr>
          <w:color w:val="0F0F0F"/>
          <w:spacing w:val="-2"/>
        </w:rPr>
        <w:t xml:space="preserve"> </w:t>
      </w:r>
      <w:r>
        <w:rPr>
          <w:color w:val="0F0F0F"/>
        </w:rPr>
        <w:t>be</w:t>
      </w:r>
      <w:r>
        <w:rPr>
          <w:color w:val="0F0F0F"/>
          <w:spacing w:val="-7"/>
        </w:rPr>
        <w:t xml:space="preserve"> </w:t>
      </w:r>
      <w:r>
        <w:rPr>
          <w:color w:val="0F0F0F"/>
        </w:rPr>
        <w:t>used as</w:t>
      </w:r>
      <w:r>
        <w:rPr>
          <w:color w:val="0F0F0F"/>
          <w:spacing w:val="-7"/>
        </w:rPr>
        <w:t xml:space="preserve"> </w:t>
      </w:r>
      <w:r>
        <w:rPr>
          <w:color w:val="0F0F0F"/>
        </w:rPr>
        <w:t>the</w:t>
      </w:r>
      <w:r>
        <w:rPr>
          <w:color w:val="0F0F0F"/>
          <w:spacing w:val="-12"/>
        </w:rPr>
        <w:t xml:space="preserve"> </w:t>
      </w:r>
      <w:r>
        <w:rPr>
          <w:color w:val="0F0F0F"/>
        </w:rPr>
        <w:t>standard for</w:t>
      </w:r>
      <w:r>
        <w:rPr>
          <w:color w:val="0F0F0F"/>
          <w:spacing w:val="-5"/>
        </w:rPr>
        <w:t xml:space="preserve"> </w:t>
      </w:r>
      <w:r>
        <w:rPr>
          <w:color w:val="0F0F0F"/>
        </w:rPr>
        <w:t>Tree</w:t>
      </w:r>
      <w:r>
        <w:rPr>
          <w:color w:val="0F0F0F"/>
          <w:spacing w:val="-2"/>
        </w:rPr>
        <w:t xml:space="preserve"> </w:t>
      </w:r>
      <w:r>
        <w:rPr>
          <w:color w:val="0F0F0F"/>
        </w:rPr>
        <w:t>planting, maintenance and protection in the Town.</w:t>
      </w:r>
    </w:p>
    <w:p w:rsidR="00AC4E20" w:rsidRDefault="00AC4E20">
      <w:pPr>
        <w:pStyle w:val="BodyText"/>
        <w:rPr>
          <w:sz w:val="20"/>
        </w:rPr>
      </w:pPr>
    </w:p>
    <w:p w:rsidR="00AC4E20" w:rsidRDefault="00AC4E20">
      <w:pPr>
        <w:pStyle w:val="BodyText"/>
        <w:spacing w:before="1"/>
        <w:rPr>
          <w:sz w:val="16"/>
        </w:rPr>
      </w:pPr>
    </w:p>
    <w:p w:rsidR="00AC4E20" w:rsidRDefault="00AC4E20">
      <w:pPr>
        <w:rPr>
          <w:sz w:val="16"/>
        </w:rPr>
        <w:sectPr w:rsidR="00AC4E20">
          <w:pgSz w:w="12240" w:h="15840"/>
          <w:pgMar w:top="1260" w:right="1340" w:bottom="960" w:left="1380" w:header="0" w:footer="662" w:gutter="0"/>
          <w:cols w:space="720"/>
        </w:sectPr>
      </w:pPr>
    </w:p>
    <w:p w:rsidR="00AC4E20" w:rsidRDefault="00000000">
      <w:pPr>
        <w:spacing w:before="91" w:line="247" w:lineRule="auto"/>
        <w:ind w:left="421" w:firstLine="4"/>
      </w:pPr>
      <w:r>
        <w:rPr>
          <w:color w:val="0F0F0F"/>
        </w:rPr>
        <w:t>Adopted</w:t>
      </w:r>
      <w:r>
        <w:rPr>
          <w:color w:val="0F0F0F"/>
          <w:spacing w:val="-6"/>
        </w:rPr>
        <w:t xml:space="preserve"> </w:t>
      </w:r>
      <w:r>
        <w:rPr>
          <w:color w:val="0F0F0F"/>
        </w:rPr>
        <w:t>by</w:t>
      </w:r>
      <w:r>
        <w:rPr>
          <w:color w:val="0F0F0F"/>
          <w:spacing w:val="-14"/>
        </w:rPr>
        <w:t xml:space="preserve"> </w:t>
      </w:r>
      <w:r>
        <w:rPr>
          <w:color w:val="0F0F0F"/>
        </w:rPr>
        <w:t>Annual</w:t>
      </w:r>
      <w:r>
        <w:rPr>
          <w:color w:val="0F0F0F"/>
          <w:spacing w:val="-12"/>
        </w:rPr>
        <w:t xml:space="preserve"> </w:t>
      </w:r>
      <w:r>
        <w:rPr>
          <w:color w:val="0F0F0F"/>
        </w:rPr>
        <w:t>Town</w:t>
      </w:r>
      <w:r>
        <w:rPr>
          <w:color w:val="0F0F0F"/>
          <w:spacing w:val="-14"/>
        </w:rPr>
        <w:t xml:space="preserve"> </w:t>
      </w:r>
      <w:r>
        <w:rPr>
          <w:color w:val="0F0F0F"/>
        </w:rPr>
        <w:t>Meeting: Approved by Attorney General:</w:t>
      </w:r>
    </w:p>
    <w:p w:rsidR="00AC4E20" w:rsidRDefault="00000000">
      <w:pPr>
        <w:spacing w:before="91"/>
        <w:ind w:left="421"/>
      </w:pPr>
      <w:r>
        <w:br w:type="column"/>
      </w:r>
      <w:r>
        <w:rPr>
          <w:color w:val="0F0F0F"/>
        </w:rPr>
        <w:t>May</w:t>
      </w:r>
      <w:r>
        <w:rPr>
          <w:color w:val="0F0F0F"/>
          <w:spacing w:val="6"/>
        </w:rPr>
        <w:t xml:space="preserve"> </w:t>
      </w:r>
      <w:r>
        <w:rPr>
          <w:color w:val="0F0F0F"/>
        </w:rPr>
        <w:t>8,</w:t>
      </w:r>
      <w:r>
        <w:rPr>
          <w:color w:val="0F0F0F"/>
          <w:spacing w:val="2"/>
        </w:rPr>
        <w:t xml:space="preserve"> </w:t>
      </w:r>
      <w:r>
        <w:rPr>
          <w:color w:val="0F0F0F"/>
          <w:spacing w:val="-4"/>
        </w:rPr>
        <w:t>2023</w:t>
      </w:r>
    </w:p>
    <w:p w:rsidR="00AC4E20" w:rsidRDefault="00000000">
      <w:pPr>
        <w:spacing w:before="7"/>
        <w:ind w:left="422"/>
      </w:pPr>
      <w:r>
        <w:rPr>
          <w:color w:val="0F0F0F"/>
        </w:rPr>
        <w:t>August</w:t>
      </w:r>
      <w:r>
        <w:rPr>
          <w:color w:val="0F0F0F"/>
          <w:spacing w:val="4"/>
        </w:rPr>
        <w:t xml:space="preserve"> </w:t>
      </w:r>
      <w:r>
        <w:rPr>
          <w:color w:val="0F0F0F"/>
        </w:rPr>
        <w:t>15,</w:t>
      </w:r>
      <w:r>
        <w:rPr>
          <w:color w:val="0F0F0F"/>
          <w:spacing w:val="-6"/>
        </w:rPr>
        <w:t xml:space="preserve"> </w:t>
      </w:r>
      <w:r>
        <w:rPr>
          <w:color w:val="0F0F0F"/>
          <w:spacing w:val="-4"/>
        </w:rPr>
        <w:t>2023</w:t>
      </w:r>
    </w:p>
    <w:sectPr w:rsidR="00AC4E20">
      <w:type w:val="continuous"/>
      <w:pgSz w:w="12240" w:h="15840"/>
      <w:pgMar w:top="1420" w:right="1340" w:bottom="860" w:left="1380" w:header="0" w:footer="662" w:gutter="0"/>
      <w:cols w:num="2" w:space="720" w:equalWidth="0">
        <w:col w:w="3608" w:space="1439"/>
        <w:col w:w="44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7578" w:rsidRDefault="00327578">
      <w:r>
        <w:separator/>
      </w:r>
    </w:p>
  </w:endnote>
  <w:endnote w:type="continuationSeparator" w:id="0">
    <w:p w:rsidR="00327578" w:rsidRDefault="0032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4E20" w:rsidRDefault="00327578">
    <w:pPr>
      <w:pStyle w:val="BodyText"/>
      <w:spacing w:line="14" w:lineRule="auto"/>
      <w:rPr>
        <w:sz w:val="14"/>
      </w:rPr>
    </w:pPr>
    <w:r>
      <w:pict>
        <v:shapetype id="_x0000_t202" coordsize="21600,21600" o:spt="202" path="m,l,21600r21600,l21600,xe">
          <v:stroke joinstyle="miter"/>
          <v:path gradientshapeok="t" o:connecttype="rect"/>
        </v:shapetype>
        <v:shape id="docshape1" o:spid="_x0000_s1025" type="#_x0000_t202" alt="" style="position:absolute;margin-left:300.7pt;margin-top:742.05pt;width:25pt;height:14.8pt;z-index:-251658752;mso-wrap-style:square;mso-wrap-edited:f;mso-width-percent:0;mso-height-percent:0;mso-position-horizontal-relative:page;mso-position-vertical-relative:page;mso-width-percent:0;mso-height-percent:0;v-text-anchor:top" filled="f" stroked="f">
          <v:textbox inset="0,0,0,0">
            <w:txbxContent>
              <w:p w:rsidR="00AC4E20" w:rsidRDefault="00000000">
                <w:pPr>
                  <w:spacing w:before="10"/>
                  <w:ind w:left="60"/>
                  <w:rPr>
                    <w:sz w:val="23"/>
                  </w:rPr>
                </w:pPr>
                <w:r>
                  <w:rPr>
                    <w:color w:val="0F0F0F"/>
                    <w:spacing w:val="-5"/>
                    <w:w w:val="105"/>
                    <w:sz w:val="23"/>
                  </w:rPr>
                  <w:fldChar w:fldCharType="begin"/>
                </w:r>
                <w:r>
                  <w:rPr>
                    <w:color w:val="0F0F0F"/>
                    <w:spacing w:val="-5"/>
                    <w:w w:val="105"/>
                    <w:sz w:val="23"/>
                  </w:rPr>
                  <w:instrText xml:space="preserve"> PAGE </w:instrText>
                </w:r>
                <w:r>
                  <w:rPr>
                    <w:color w:val="0F0F0F"/>
                    <w:spacing w:val="-5"/>
                    <w:w w:val="105"/>
                    <w:sz w:val="23"/>
                  </w:rPr>
                  <w:fldChar w:fldCharType="separate"/>
                </w:r>
                <w:r>
                  <w:rPr>
                    <w:color w:val="0F0F0F"/>
                    <w:spacing w:val="-5"/>
                    <w:w w:val="105"/>
                    <w:sz w:val="23"/>
                  </w:rPr>
                  <w:t>101</w:t>
                </w:r>
                <w:r>
                  <w:rPr>
                    <w:color w:val="0F0F0F"/>
                    <w:spacing w:val="-5"/>
                    <w:w w:val="105"/>
                    <w:sz w:val="23"/>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7578" w:rsidRDefault="00327578">
      <w:r>
        <w:separator/>
      </w:r>
    </w:p>
  </w:footnote>
  <w:footnote w:type="continuationSeparator" w:id="0">
    <w:p w:rsidR="00327578" w:rsidRDefault="0032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8BA"/>
    <w:multiLevelType w:val="hybridMultilevel"/>
    <w:tmpl w:val="7E8402F6"/>
    <w:lvl w:ilvl="0" w:tplc="18D2A5F2">
      <w:start w:val="2"/>
      <w:numFmt w:val="decimal"/>
      <w:lvlText w:val="(%1)"/>
      <w:lvlJc w:val="left"/>
      <w:pPr>
        <w:ind w:left="1944" w:hanging="722"/>
        <w:jc w:val="left"/>
      </w:pPr>
      <w:rPr>
        <w:rFonts w:ascii="Times New Roman" w:eastAsia="Times New Roman" w:hAnsi="Times New Roman" w:cs="Times New Roman" w:hint="default"/>
        <w:b w:val="0"/>
        <w:bCs w:val="0"/>
        <w:i w:val="0"/>
        <w:iCs w:val="0"/>
        <w:color w:val="0F0F0F"/>
        <w:w w:val="106"/>
        <w:sz w:val="21"/>
        <w:szCs w:val="21"/>
        <w:lang w:val="en-US" w:eastAsia="en-US" w:bidi="ar-SA"/>
      </w:rPr>
    </w:lvl>
    <w:lvl w:ilvl="1" w:tplc="A15A7020">
      <w:numFmt w:val="bullet"/>
      <w:lvlText w:val="•"/>
      <w:lvlJc w:val="left"/>
      <w:pPr>
        <w:ind w:left="2698" w:hanging="722"/>
      </w:pPr>
      <w:rPr>
        <w:rFonts w:hint="default"/>
        <w:lang w:val="en-US" w:eastAsia="en-US" w:bidi="ar-SA"/>
      </w:rPr>
    </w:lvl>
    <w:lvl w:ilvl="2" w:tplc="E5F6A1DA">
      <w:numFmt w:val="bullet"/>
      <w:lvlText w:val="•"/>
      <w:lvlJc w:val="left"/>
      <w:pPr>
        <w:ind w:left="3456" w:hanging="722"/>
      </w:pPr>
      <w:rPr>
        <w:rFonts w:hint="default"/>
        <w:lang w:val="en-US" w:eastAsia="en-US" w:bidi="ar-SA"/>
      </w:rPr>
    </w:lvl>
    <w:lvl w:ilvl="3" w:tplc="BEC29AF8">
      <w:numFmt w:val="bullet"/>
      <w:lvlText w:val="•"/>
      <w:lvlJc w:val="left"/>
      <w:pPr>
        <w:ind w:left="4214" w:hanging="722"/>
      </w:pPr>
      <w:rPr>
        <w:rFonts w:hint="default"/>
        <w:lang w:val="en-US" w:eastAsia="en-US" w:bidi="ar-SA"/>
      </w:rPr>
    </w:lvl>
    <w:lvl w:ilvl="4" w:tplc="C79413C0">
      <w:numFmt w:val="bullet"/>
      <w:lvlText w:val="•"/>
      <w:lvlJc w:val="left"/>
      <w:pPr>
        <w:ind w:left="4972" w:hanging="722"/>
      </w:pPr>
      <w:rPr>
        <w:rFonts w:hint="default"/>
        <w:lang w:val="en-US" w:eastAsia="en-US" w:bidi="ar-SA"/>
      </w:rPr>
    </w:lvl>
    <w:lvl w:ilvl="5" w:tplc="0A4447FE">
      <w:numFmt w:val="bullet"/>
      <w:lvlText w:val="•"/>
      <w:lvlJc w:val="left"/>
      <w:pPr>
        <w:ind w:left="5730" w:hanging="722"/>
      </w:pPr>
      <w:rPr>
        <w:rFonts w:hint="default"/>
        <w:lang w:val="en-US" w:eastAsia="en-US" w:bidi="ar-SA"/>
      </w:rPr>
    </w:lvl>
    <w:lvl w:ilvl="6" w:tplc="3B30F8D6">
      <w:numFmt w:val="bullet"/>
      <w:lvlText w:val="•"/>
      <w:lvlJc w:val="left"/>
      <w:pPr>
        <w:ind w:left="6488" w:hanging="722"/>
      </w:pPr>
      <w:rPr>
        <w:rFonts w:hint="default"/>
        <w:lang w:val="en-US" w:eastAsia="en-US" w:bidi="ar-SA"/>
      </w:rPr>
    </w:lvl>
    <w:lvl w:ilvl="7" w:tplc="B17EB404">
      <w:numFmt w:val="bullet"/>
      <w:lvlText w:val="•"/>
      <w:lvlJc w:val="left"/>
      <w:pPr>
        <w:ind w:left="7246" w:hanging="722"/>
      </w:pPr>
      <w:rPr>
        <w:rFonts w:hint="default"/>
        <w:lang w:val="en-US" w:eastAsia="en-US" w:bidi="ar-SA"/>
      </w:rPr>
    </w:lvl>
    <w:lvl w:ilvl="8" w:tplc="7CE003E0">
      <w:numFmt w:val="bullet"/>
      <w:lvlText w:val="•"/>
      <w:lvlJc w:val="left"/>
      <w:pPr>
        <w:ind w:left="8004" w:hanging="722"/>
      </w:pPr>
      <w:rPr>
        <w:rFonts w:hint="default"/>
        <w:lang w:val="en-US" w:eastAsia="en-US" w:bidi="ar-SA"/>
      </w:rPr>
    </w:lvl>
  </w:abstractNum>
  <w:abstractNum w:abstractNumId="1" w15:restartNumberingAfterBreak="0">
    <w:nsid w:val="00F27576"/>
    <w:multiLevelType w:val="hybridMultilevel"/>
    <w:tmpl w:val="0FDE2630"/>
    <w:lvl w:ilvl="0" w:tplc="4FB676DC">
      <w:start w:val="13"/>
      <w:numFmt w:val="lowerLetter"/>
      <w:lvlText w:val="(%1)"/>
      <w:lvlJc w:val="left"/>
      <w:pPr>
        <w:ind w:left="2669" w:hanging="727"/>
        <w:jc w:val="left"/>
      </w:pPr>
      <w:rPr>
        <w:rFonts w:ascii="Times New Roman" w:eastAsia="Times New Roman" w:hAnsi="Times New Roman" w:cs="Times New Roman" w:hint="default"/>
        <w:b w:val="0"/>
        <w:bCs w:val="0"/>
        <w:i w:val="0"/>
        <w:iCs w:val="0"/>
        <w:color w:val="0F0F0F"/>
        <w:spacing w:val="-1"/>
        <w:w w:val="101"/>
        <w:sz w:val="22"/>
        <w:szCs w:val="22"/>
        <w:lang w:val="en-US" w:eastAsia="en-US" w:bidi="ar-SA"/>
      </w:rPr>
    </w:lvl>
    <w:lvl w:ilvl="1" w:tplc="5BF40A80">
      <w:numFmt w:val="bullet"/>
      <w:lvlText w:val="•"/>
      <w:lvlJc w:val="left"/>
      <w:pPr>
        <w:ind w:left="3346" w:hanging="727"/>
      </w:pPr>
      <w:rPr>
        <w:rFonts w:hint="default"/>
        <w:lang w:val="en-US" w:eastAsia="en-US" w:bidi="ar-SA"/>
      </w:rPr>
    </w:lvl>
    <w:lvl w:ilvl="2" w:tplc="37ECD092">
      <w:numFmt w:val="bullet"/>
      <w:lvlText w:val="•"/>
      <w:lvlJc w:val="left"/>
      <w:pPr>
        <w:ind w:left="4032" w:hanging="727"/>
      </w:pPr>
      <w:rPr>
        <w:rFonts w:hint="default"/>
        <w:lang w:val="en-US" w:eastAsia="en-US" w:bidi="ar-SA"/>
      </w:rPr>
    </w:lvl>
    <w:lvl w:ilvl="3" w:tplc="1E1A0DFC">
      <w:numFmt w:val="bullet"/>
      <w:lvlText w:val="•"/>
      <w:lvlJc w:val="left"/>
      <w:pPr>
        <w:ind w:left="4718" w:hanging="727"/>
      </w:pPr>
      <w:rPr>
        <w:rFonts w:hint="default"/>
        <w:lang w:val="en-US" w:eastAsia="en-US" w:bidi="ar-SA"/>
      </w:rPr>
    </w:lvl>
    <w:lvl w:ilvl="4" w:tplc="FD9E4A72">
      <w:numFmt w:val="bullet"/>
      <w:lvlText w:val="•"/>
      <w:lvlJc w:val="left"/>
      <w:pPr>
        <w:ind w:left="5404" w:hanging="727"/>
      </w:pPr>
      <w:rPr>
        <w:rFonts w:hint="default"/>
        <w:lang w:val="en-US" w:eastAsia="en-US" w:bidi="ar-SA"/>
      </w:rPr>
    </w:lvl>
    <w:lvl w:ilvl="5" w:tplc="8DAEC99A">
      <w:numFmt w:val="bullet"/>
      <w:lvlText w:val="•"/>
      <w:lvlJc w:val="left"/>
      <w:pPr>
        <w:ind w:left="6090" w:hanging="727"/>
      </w:pPr>
      <w:rPr>
        <w:rFonts w:hint="default"/>
        <w:lang w:val="en-US" w:eastAsia="en-US" w:bidi="ar-SA"/>
      </w:rPr>
    </w:lvl>
    <w:lvl w:ilvl="6" w:tplc="C0CABF92">
      <w:numFmt w:val="bullet"/>
      <w:lvlText w:val="•"/>
      <w:lvlJc w:val="left"/>
      <w:pPr>
        <w:ind w:left="6776" w:hanging="727"/>
      </w:pPr>
      <w:rPr>
        <w:rFonts w:hint="default"/>
        <w:lang w:val="en-US" w:eastAsia="en-US" w:bidi="ar-SA"/>
      </w:rPr>
    </w:lvl>
    <w:lvl w:ilvl="7" w:tplc="E3ACBD4E">
      <w:numFmt w:val="bullet"/>
      <w:lvlText w:val="•"/>
      <w:lvlJc w:val="left"/>
      <w:pPr>
        <w:ind w:left="7462" w:hanging="727"/>
      </w:pPr>
      <w:rPr>
        <w:rFonts w:hint="default"/>
        <w:lang w:val="en-US" w:eastAsia="en-US" w:bidi="ar-SA"/>
      </w:rPr>
    </w:lvl>
    <w:lvl w:ilvl="8" w:tplc="FF6A2CEC">
      <w:numFmt w:val="bullet"/>
      <w:lvlText w:val="•"/>
      <w:lvlJc w:val="left"/>
      <w:pPr>
        <w:ind w:left="8148" w:hanging="727"/>
      </w:pPr>
      <w:rPr>
        <w:rFonts w:hint="default"/>
        <w:lang w:val="en-US" w:eastAsia="en-US" w:bidi="ar-SA"/>
      </w:rPr>
    </w:lvl>
  </w:abstractNum>
  <w:abstractNum w:abstractNumId="2" w15:restartNumberingAfterBreak="0">
    <w:nsid w:val="035865A9"/>
    <w:multiLevelType w:val="hybridMultilevel"/>
    <w:tmpl w:val="8794C340"/>
    <w:lvl w:ilvl="0" w:tplc="11FE807E">
      <w:start w:val="3"/>
      <w:numFmt w:val="lowerLetter"/>
      <w:lvlText w:val="(%1)"/>
      <w:lvlJc w:val="left"/>
      <w:pPr>
        <w:ind w:left="2920" w:hanging="467"/>
        <w:jc w:val="right"/>
      </w:pPr>
      <w:rPr>
        <w:rFonts w:ascii="Times New Roman" w:eastAsia="Times New Roman" w:hAnsi="Times New Roman" w:cs="Times New Roman" w:hint="default"/>
        <w:b w:val="0"/>
        <w:bCs w:val="0"/>
        <w:i w:val="0"/>
        <w:iCs w:val="0"/>
        <w:color w:val="0F0F0F"/>
        <w:spacing w:val="-3"/>
        <w:w w:val="106"/>
        <w:sz w:val="21"/>
        <w:szCs w:val="21"/>
        <w:lang w:val="en-US" w:eastAsia="en-US" w:bidi="ar-SA"/>
      </w:rPr>
    </w:lvl>
    <w:lvl w:ilvl="1" w:tplc="D71E429C">
      <w:start w:val="1"/>
      <w:numFmt w:val="decimal"/>
      <w:lvlText w:val="%2)"/>
      <w:lvlJc w:val="left"/>
      <w:pPr>
        <w:ind w:left="3387" w:hanging="718"/>
        <w:jc w:val="left"/>
      </w:pPr>
      <w:rPr>
        <w:rFonts w:hint="default"/>
        <w:w w:val="103"/>
        <w:lang w:val="en-US" w:eastAsia="en-US" w:bidi="ar-SA"/>
      </w:rPr>
    </w:lvl>
    <w:lvl w:ilvl="2" w:tplc="DBC25066">
      <w:numFmt w:val="bullet"/>
      <w:lvlText w:val="•"/>
      <w:lvlJc w:val="left"/>
      <w:pPr>
        <w:ind w:left="3380" w:hanging="718"/>
      </w:pPr>
      <w:rPr>
        <w:rFonts w:hint="default"/>
        <w:lang w:val="en-US" w:eastAsia="en-US" w:bidi="ar-SA"/>
      </w:rPr>
    </w:lvl>
    <w:lvl w:ilvl="3" w:tplc="F2425018">
      <w:numFmt w:val="bullet"/>
      <w:lvlText w:val="•"/>
      <w:lvlJc w:val="left"/>
      <w:pPr>
        <w:ind w:left="4147" w:hanging="718"/>
      </w:pPr>
      <w:rPr>
        <w:rFonts w:hint="default"/>
        <w:lang w:val="en-US" w:eastAsia="en-US" w:bidi="ar-SA"/>
      </w:rPr>
    </w:lvl>
    <w:lvl w:ilvl="4" w:tplc="2408C972">
      <w:numFmt w:val="bullet"/>
      <w:lvlText w:val="•"/>
      <w:lvlJc w:val="left"/>
      <w:pPr>
        <w:ind w:left="4915" w:hanging="718"/>
      </w:pPr>
      <w:rPr>
        <w:rFonts w:hint="default"/>
        <w:lang w:val="en-US" w:eastAsia="en-US" w:bidi="ar-SA"/>
      </w:rPr>
    </w:lvl>
    <w:lvl w:ilvl="5" w:tplc="B44E8C04">
      <w:numFmt w:val="bullet"/>
      <w:lvlText w:val="•"/>
      <w:lvlJc w:val="left"/>
      <w:pPr>
        <w:ind w:left="5682" w:hanging="718"/>
      </w:pPr>
      <w:rPr>
        <w:rFonts w:hint="default"/>
        <w:lang w:val="en-US" w:eastAsia="en-US" w:bidi="ar-SA"/>
      </w:rPr>
    </w:lvl>
    <w:lvl w:ilvl="6" w:tplc="E50A6860">
      <w:numFmt w:val="bullet"/>
      <w:lvlText w:val="•"/>
      <w:lvlJc w:val="left"/>
      <w:pPr>
        <w:ind w:left="6450" w:hanging="718"/>
      </w:pPr>
      <w:rPr>
        <w:rFonts w:hint="default"/>
        <w:lang w:val="en-US" w:eastAsia="en-US" w:bidi="ar-SA"/>
      </w:rPr>
    </w:lvl>
    <w:lvl w:ilvl="7" w:tplc="C67635D2">
      <w:numFmt w:val="bullet"/>
      <w:lvlText w:val="•"/>
      <w:lvlJc w:val="left"/>
      <w:pPr>
        <w:ind w:left="7217" w:hanging="718"/>
      </w:pPr>
      <w:rPr>
        <w:rFonts w:hint="default"/>
        <w:lang w:val="en-US" w:eastAsia="en-US" w:bidi="ar-SA"/>
      </w:rPr>
    </w:lvl>
    <w:lvl w:ilvl="8" w:tplc="39085C56">
      <w:numFmt w:val="bullet"/>
      <w:lvlText w:val="•"/>
      <w:lvlJc w:val="left"/>
      <w:pPr>
        <w:ind w:left="7985" w:hanging="718"/>
      </w:pPr>
      <w:rPr>
        <w:rFonts w:hint="default"/>
        <w:lang w:val="en-US" w:eastAsia="en-US" w:bidi="ar-SA"/>
      </w:rPr>
    </w:lvl>
  </w:abstractNum>
  <w:abstractNum w:abstractNumId="3" w15:restartNumberingAfterBreak="0">
    <w:nsid w:val="1E420C8A"/>
    <w:multiLevelType w:val="hybridMultilevel"/>
    <w:tmpl w:val="90463AF8"/>
    <w:lvl w:ilvl="0" w:tplc="919EE646">
      <w:start w:val="1"/>
      <w:numFmt w:val="decimal"/>
      <w:lvlText w:val="(%1)"/>
      <w:lvlJc w:val="left"/>
      <w:pPr>
        <w:ind w:left="1944" w:hanging="723"/>
        <w:jc w:val="left"/>
      </w:pPr>
      <w:rPr>
        <w:rFonts w:ascii="Times New Roman" w:eastAsia="Times New Roman" w:hAnsi="Times New Roman" w:cs="Times New Roman" w:hint="default"/>
        <w:b w:val="0"/>
        <w:bCs w:val="0"/>
        <w:i w:val="0"/>
        <w:iCs w:val="0"/>
        <w:color w:val="0F0F0F"/>
        <w:spacing w:val="-1"/>
        <w:w w:val="106"/>
        <w:sz w:val="21"/>
        <w:szCs w:val="21"/>
        <w:lang w:val="en-US" w:eastAsia="en-US" w:bidi="ar-SA"/>
      </w:rPr>
    </w:lvl>
    <w:lvl w:ilvl="1" w:tplc="C640323C">
      <w:start w:val="1"/>
      <w:numFmt w:val="lowerLetter"/>
      <w:lvlText w:val="(%2)"/>
      <w:lvlJc w:val="left"/>
      <w:pPr>
        <w:ind w:left="2669" w:hanging="720"/>
        <w:jc w:val="left"/>
      </w:pPr>
      <w:rPr>
        <w:rFonts w:ascii="Times New Roman" w:eastAsia="Times New Roman" w:hAnsi="Times New Roman" w:cs="Times New Roman" w:hint="default"/>
        <w:b w:val="0"/>
        <w:bCs w:val="0"/>
        <w:i w:val="0"/>
        <w:iCs w:val="0"/>
        <w:color w:val="0F0F0F"/>
        <w:spacing w:val="-1"/>
        <w:w w:val="107"/>
        <w:sz w:val="21"/>
        <w:szCs w:val="21"/>
        <w:lang w:val="en-US" w:eastAsia="en-US" w:bidi="ar-SA"/>
      </w:rPr>
    </w:lvl>
    <w:lvl w:ilvl="2" w:tplc="82C0610C">
      <w:numFmt w:val="bullet"/>
      <w:lvlText w:val="•"/>
      <w:lvlJc w:val="left"/>
      <w:pPr>
        <w:ind w:left="3422" w:hanging="720"/>
      </w:pPr>
      <w:rPr>
        <w:rFonts w:hint="default"/>
        <w:lang w:val="en-US" w:eastAsia="en-US" w:bidi="ar-SA"/>
      </w:rPr>
    </w:lvl>
    <w:lvl w:ilvl="3" w:tplc="8BE2D59A">
      <w:numFmt w:val="bullet"/>
      <w:lvlText w:val="•"/>
      <w:lvlJc w:val="left"/>
      <w:pPr>
        <w:ind w:left="4184" w:hanging="720"/>
      </w:pPr>
      <w:rPr>
        <w:rFonts w:hint="default"/>
        <w:lang w:val="en-US" w:eastAsia="en-US" w:bidi="ar-SA"/>
      </w:rPr>
    </w:lvl>
    <w:lvl w:ilvl="4" w:tplc="FC34F0F2">
      <w:numFmt w:val="bullet"/>
      <w:lvlText w:val="•"/>
      <w:lvlJc w:val="left"/>
      <w:pPr>
        <w:ind w:left="4946" w:hanging="720"/>
      </w:pPr>
      <w:rPr>
        <w:rFonts w:hint="default"/>
        <w:lang w:val="en-US" w:eastAsia="en-US" w:bidi="ar-SA"/>
      </w:rPr>
    </w:lvl>
    <w:lvl w:ilvl="5" w:tplc="FE6404E4">
      <w:numFmt w:val="bullet"/>
      <w:lvlText w:val="•"/>
      <w:lvlJc w:val="left"/>
      <w:pPr>
        <w:ind w:left="5708" w:hanging="720"/>
      </w:pPr>
      <w:rPr>
        <w:rFonts w:hint="default"/>
        <w:lang w:val="en-US" w:eastAsia="en-US" w:bidi="ar-SA"/>
      </w:rPr>
    </w:lvl>
    <w:lvl w:ilvl="6" w:tplc="0AF0E0CE">
      <w:numFmt w:val="bullet"/>
      <w:lvlText w:val="•"/>
      <w:lvlJc w:val="left"/>
      <w:pPr>
        <w:ind w:left="6471" w:hanging="720"/>
      </w:pPr>
      <w:rPr>
        <w:rFonts w:hint="default"/>
        <w:lang w:val="en-US" w:eastAsia="en-US" w:bidi="ar-SA"/>
      </w:rPr>
    </w:lvl>
    <w:lvl w:ilvl="7" w:tplc="E1587FB4">
      <w:numFmt w:val="bullet"/>
      <w:lvlText w:val="•"/>
      <w:lvlJc w:val="left"/>
      <w:pPr>
        <w:ind w:left="7233" w:hanging="720"/>
      </w:pPr>
      <w:rPr>
        <w:rFonts w:hint="default"/>
        <w:lang w:val="en-US" w:eastAsia="en-US" w:bidi="ar-SA"/>
      </w:rPr>
    </w:lvl>
    <w:lvl w:ilvl="8" w:tplc="90E07DC2">
      <w:numFmt w:val="bullet"/>
      <w:lvlText w:val="•"/>
      <w:lvlJc w:val="left"/>
      <w:pPr>
        <w:ind w:left="7995" w:hanging="720"/>
      </w:pPr>
      <w:rPr>
        <w:rFonts w:hint="default"/>
        <w:lang w:val="en-US" w:eastAsia="en-US" w:bidi="ar-SA"/>
      </w:rPr>
    </w:lvl>
  </w:abstractNum>
  <w:abstractNum w:abstractNumId="4" w15:restartNumberingAfterBreak="0">
    <w:nsid w:val="35082865"/>
    <w:multiLevelType w:val="hybridMultilevel"/>
    <w:tmpl w:val="E690CC0E"/>
    <w:lvl w:ilvl="0" w:tplc="C0306C0C">
      <w:start w:val="1"/>
      <w:numFmt w:val="decimal"/>
      <w:lvlText w:val="(%1)"/>
      <w:lvlJc w:val="left"/>
      <w:pPr>
        <w:ind w:left="1945" w:hanging="719"/>
        <w:jc w:val="left"/>
      </w:pPr>
      <w:rPr>
        <w:rFonts w:ascii="Times New Roman" w:eastAsia="Times New Roman" w:hAnsi="Times New Roman" w:cs="Times New Roman" w:hint="default"/>
        <w:b w:val="0"/>
        <w:bCs w:val="0"/>
        <w:i w:val="0"/>
        <w:iCs w:val="0"/>
        <w:color w:val="0F0F0F"/>
        <w:w w:val="106"/>
        <w:sz w:val="21"/>
        <w:szCs w:val="21"/>
        <w:lang w:val="en-US" w:eastAsia="en-US" w:bidi="ar-SA"/>
      </w:rPr>
    </w:lvl>
    <w:lvl w:ilvl="1" w:tplc="776E4960">
      <w:start w:val="1"/>
      <w:numFmt w:val="lowerLetter"/>
      <w:lvlText w:val="(%2)"/>
      <w:lvlJc w:val="left"/>
      <w:pPr>
        <w:ind w:left="2673" w:hanging="723"/>
        <w:jc w:val="left"/>
      </w:pPr>
      <w:rPr>
        <w:rFonts w:ascii="Times New Roman" w:eastAsia="Times New Roman" w:hAnsi="Times New Roman" w:cs="Times New Roman" w:hint="default"/>
        <w:b w:val="0"/>
        <w:bCs w:val="0"/>
        <w:i w:val="0"/>
        <w:iCs w:val="0"/>
        <w:color w:val="0F0F0F"/>
        <w:spacing w:val="-1"/>
        <w:w w:val="107"/>
        <w:sz w:val="21"/>
        <w:szCs w:val="21"/>
        <w:lang w:val="en-US" w:eastAsia="en-US" w:bidi="ar-SA"/>
      </w:rPr>
    </w:lvl>
    <w:lvl w:ilvl="2" w:tplc="5D86494C">
      <w:numFmt w:val="bullet"/>
      <w:lvlText w:val="•"/>
      <w:lvlJc w:val="left"/>
      <w:pPr>
        <w:ind w:left="3440" w:hanging="723"/>
      </w:pPr>
      <w:rPr>
        <w:rFonts w:hint="default"/>
        <w:lang w:val="en-US" w:eastAsia="en-US" w:bidi="ar-SA"/>
      </w:rPr>
    </w:lvl>
    <w:lvl w:ilvl="3" w:tplc="77EE74C6">
      <w:numFmt w:val="bullet"/>
      <w:lvlText w:val="•"/>
      <w:lvlJc w:val="left"/>
      <w:pPr>
        <w:ind w:left="4200" w:hanging="723"/>
      </w:pPr>
      <w:rPr>
        <w:rFonts w:hint="default"/>
        <w:lang w:val="en-US" w:eastAsia="en-US" w:bidi="ar-SA"/>
      </w:rPr>
    </w:lvl>
    <w:lvl w:ilvl="4" w:tplc="2B944FC8">
      <w:numFmt w:val="bullet"/>
      <w:lvlText w:val="•"/>
      <w:lvlJc w:val="left"/>
      <w:pPr>
        <w:ind w:left="4960" w:hanging="723"/>
      </w:pPr>
      <w:rPr>
        <w:rFonts w:hint="default"/>
        <w:lang w:val="en-US" w:eastAsia="en-US" w:bidi="ar-SA"/>
      </w:rPr>
    </w:lvl>
    <w:lvl w:ilvl="5" w:tplc="419459BC">
      <w:numFmt w:val="bullet"/>
      <w:lvlText w:val="•"/>
      <w:lvlJc w:val="left"/>
      <w:pPr>
        <w:ind w:left="5720" w:hanging="723"/>
      </w:pPr>
      <w:rPr>
        <w:rFonts w:hint="default"/>
        <w:lang w:val="en-US" w:eastAsia="en-US" w:bidi="ar-SA"/>
      </w:rPr>
    </w:lvl>
    <w:lvl w:ilvl="6" w:tplc="E02464A0">
      <w:numFmt w:val="bullet"/>
      <w:lvlText w:val="•"/>
      <w:lvlJc w:val="left"/>
      <w:pPr>
        <w:ind w:left="6480" w:hanging="723"/>
      </w:pPr>
      <w:rPr>
        <w:rFonts w:hint="default"/>
        <w:lang w:val="en-US" w:eastAsia="en-US" w:bidi="ar-SA"/>
      </w:rPr>
    </w:lvl>
    <w:lvl w:ilvl="7" w:tplc="DE60AE4A">
      <w:numFmt w:val="bullet"/>
      <w:lvlText w:val="•"/>
      <w:lvlJc w:val="left"/>
      <w:pPr>
        <w:ind w:left="7240" w:hanging="723"/>
      </w:pPr>
      <w:rPr>
        <w:rFonts w:hint="default"/>
        <w:lang w:val="en-US" w:eastAsia="en-US" w:bidi="ar-SA"/>
      </w:rPr>
    </w:lvl>
    <w:lvl w:ilvl="8" w:tplc="FDA2C5A6">
      <w:numFmt w:val="bullet"/>
      <w:lvlText w:val="•"/>
      <w:lvlJc w:val="left"/>
      <w:pPr>
        <w:ind w:left="8000" w:hanging="723"/>
      </w:pPr>
      <w:rPr>
        <w:rFonts w:hint="default"/>
        <w:lang w:val="en-US" w:eastAsia="en-US" w:bidi="ar-SA"/>
      </w:rPr>
    </w:lvl>
  </w:abstractNum>
  <w:abstractNum w:abstractNumId="5" w15:restartNumberingAfterBreak="0">
    <w:nsid w:val="5BC01A23"/>
    <w:multiLevelType w:val="hybridMultilevel"/>
    <w:tmpl w:val="CD9437C2"/>
    <w:lvl w:ilvl="0" w:tplc="60EEEE70">
      <w:start w:val="1"/>
      <w:numFmt w:val="decimal"/>
      <w:lvlText w:val="(%1)"/>
      <w:lvlJc w:val="left"/>
      <w:pPr>
        <w:ind w:left="2670" w:hanging="722"/>
        <w:jc w:val="left"/>
      </w:pPr>
      <w:rPr>
        <w:rFonts w:ascii="Times New Roman" w:eastAsia="Times New Roman" w:hAnsi="Times New Roman" w:cs="Times New Roman" w:hint="default"/>
        <w:b w:val="0"/>
        <w:bCs w:val="0"/>
        <w:i w:val="0"/>
        <w:iCs w:val="0"/>
        <w:color w:val="0F0F0F"/>
        <w:spacing w:val="0"/>
        <w:w w:val="103"/>
        <w:sz w:val="21"/>
        <w:szCs w:val="21"/>
        <w:lang w:val="en-US" w:eastAsia="en-US" w:bidi="ar-SA"/>
      </w:rPr>
    </w:lvl>
    <w:lvl w:ilvl="1" w:tplc="C2C23100">
      <w:numFmt w:val="bullet"/>
      <w:lvlText w:val="•"/>
      <w:lvlJc w:val="left"/>
      <w:pPr>
        <w:ind w:left="3364" w:hanging="722"/>
      </w:pPr>
      <w:rPr>
        <w:rFonts w:hint="default"/>
        <w:lang w:val="en-US" w:eastAsia="en-US" w:bidi="ar-SA"/>
      </w:rPr>
    </w:lvl>
    <w:lvl w:ilvl="2" w:tplc="254E9A9A">
      <w:numFmt w:val="bullet"/>
      <w:lvlText w:val="•"/>
      <w:lvlJc w:val="left"/>
      <w:pPr>
        <w:ind w:left="4048" w:hanging="722"/>
      </w:pPr>
      <w:rPr>
        <w:rFonts w:hint="default"/>
        <w:lang w:val="en-US" w:eastAsia="en-US" w:bidi="ar-SA"/>
      </w:rPr>
    </w:lvl>
    <w:lvl w:ilvl="3" w:tplc="B470D79C">
      <w:numFmt w:val="bullet"/>
      <w:lvlText w:val="•"/>
      <w:lvlJc w:val="left"/>
      <w:pPr>
        <w:ind w:left="4732" w:hanging="722"/>
      </w:pPr>
      <w:rPr>
        <w:rFonts w:hint="default"/>
        <w:lang w:val="en-US" w:eastAsia="en-US" w:bidi="ar-SA"/>
      </w:rPr>
    </w:lvl>
    <w:lvl w:ilvl="4" w:tplc="002E5780">
      <w:numFmt w:val="bullet"/>
      <w:lvlText w:val="•"/>
      <w:lvlJc w:val="left"/>
      <w:pPr>
        <w:ind w:left="5416" w:hanging="722"/>
      </w:pPr>
      <w:rPr>
        <w:rFonts w:hint="default"/>
        <w:lang w:val="en-US" w:eastAsia="en-US" w:bidi="ar-SA"/>
      </w:rPr>
    </w:lvl>
    <w:lvl w:ilvl="5" w:tplc="288A9EE2">
      <w:numFmt w:val="bullet"/>
      <w:lvlText w:val="•"/>
      <w:lvlJc w:val="left"/>
      <w:pPr>
        <w:ind w:left="6100" w:hanging="722"/>
      </w:pPr>
      <w:rPr>
        <w:rFonts w:hint="default"/>
        <w:lang w:val="en-US" w:eastAsia="en-US" w:bidi="ar-SA"/>
      </w:rPr>
    </w:lvl>
    <w:lvl w:ilvl="6" w:tplc="E8627AEC">
      <w:numFmt w:val="bullet"/>
      <w:lvlText w:val="•"/>
      <w:lvlJc w:val="left"/>
      <w:pPr>
        <w:ind w:left="6784" w:hanging="722"/>
      </w:pPr>
      <w:rPr>
        <w:rFonts w:hint="default"/>
        <w:lang w:val="en-US" w:eastAsia="en-US" w:bidi="ar-SA"/>
      </w:rPr>
    </w:lvl>
    <w:lvl w:ilvl="7" w:tplc="48B49CA2">
      <w:numFmt w:val="bullet"/>
      <w:lvlText w:val="•"/>
      <w:lvlJc w:val="left"/>
      <w:pPr>
        <w:ind w:left="7468" w:hanging="722"/>
      </w:pPr>
      <w:rPr>
        <w:rFonts w:hint="default"/>
        <w:lang w:val="en-US" w:eastAsia="en-US" w:bidi="ar-SA"/>
      </w:rPr>
    </w:lvl>
    <w:lvl w:ilvl="8" w:tplc="8F80875A">
      <w:numFmt w:val="bullet"/>
      <w:lvlText w:val="•"/>
      <w:lvlJc w:val="left"/>
      <w:pPr>
        <w:ind w:left="8152" w:hanging="722"/>
      </w:pPr>
      <w:rPr>
        <w:rFonts w:hint="default"/>
        <w:lang w:val="en-US" w:eastAsia="en-US" w:bidi="ar-SA"/>
      </w:rPr>
    </w:lvl>
  </w:abstractNum>
  <w:abstractNum w:abstractNumId="6" w15:restartNumberingAfterBreak="0">
    <w:nsid w:val="5D4C765C"/>
    <w:multiLevelType w:val="hybridMultilevel"/>
    <w:tmpl w:val="0DFCE30E"/>
    <w:lvl w:ilvl="0" w:tplc="2D022B10">
      <w:start w:val="1"/>
      <w:numFmt w:val="decimal"/>
      <w:lvlText w:val="(%1)"/>
      <w:lvlJc w:val="left"/>
      <w:pPr>
        <w:ind w:left="1945" w:hanging="719"/>
        <w:jc w:val="left"/>
      </w:pPr>
      <w:rPr>
        <w:rFonts w:ascii="Times New Roman" w:eastAsia="Times New Roman" w:hAnsi="Times New Roman" w:cs="Times New Roman" w:hint="default"/>
        <w:b w:val="0"/>
        <w:bCs w:val="0"/>
        <w:i w:val="0"/>
        <w:iCs w:val="0"/>
        <w:color w:val="0F0F0F"/>
        <w:w w:val="101"/>
        <w:sz w:val="22"/>
        <w:szCs w:val="22"/>
        <w:lang w:val="en-US" w:eastAsia="en-US" w:bidi="ar-SA"/>
      </w:rPr>
    </w:lvl>
    <w:lvl w:ilvl="1" w:tplc="6B52BD32">
      <w:start w:val="1"/>
      <w:numFmt w:val="lowerLetter"/>
      <w:lvlText w:val="(%2)"/>
      <w:lvlJc w:val="left"/>
      <w:pPr>
        <w:ind w:left="2669" w:hanging="724"/>
        <w:jc w:val="left"/>
      </w:pPr>
      <w:rPr>
        <w:rFonts w:ascii="Times New Roman" w:eastAsia="Times New Roman" w:hAnsi="Times New Roman" w:cs="Times New Roman" w:hint="default"/>
        <w:b w:val="0"/>
        <w:bCs w:val="0"/>
        <w:i w:val="0"/>
        <w:iCs w:val="0"/>
        <w:color w:val="0F0F0F"/>
        <w:spacing w:val="-1"/>
        <w:w w:val="102"/>
        <w:sz w:val="22"/>
        <w:szCs w:val="22"/>
        <w:lang w:val="en-US" w:eastAsia="en-US" w:bidi="ar-SA"/>
      </w:rPr>
    </w:lvl>
    <w:lvl w:ilvl="2" w:tplc="D7F670B2">
      <w:numFmt w:val="bullet"/>
      <w:lvlText w:val="•"/>
      <w:lvlJc w:val="left"/>
      <w:pPr>
        <w:ind w:left="3422" w:hanging="724"/>
      </w:pPr>
      <w:rPr>
        <w:rFonts w:hint="default"/>
        <w:lang w:val="en-US" w:eastAsia="en-US" w:bidi="ar-SA"/>
      </w:rPr>
    </w:lvl>
    <w:lvl w:ilvl="3" w:tplc="B87A9026">
      <w:numFmt w:val="bullet"/>
      <w:lvlText w:val="•"/>
      <w:lvlJc w:val="left"/>
      <w:pPr>
        <w:ind w:left="4184" w:hanging="724"/>
      </w:pPr>
      <w:rPr>
        <w:rFonts w:hint="default"/>
        <w:lang w:val="en-US" w:eastAsia="en-US" w:bidi="ar-SA"/>
      </w:rPr>
    </w:lvl>
    <w:lvl w:ilvl="4" w:tplc="6C72A83C">
      <w:numFmt w:val="bullet"/>
      <w:lvlText w:val="•"/>
      <w:lvlJc w:val="left"/>
      <w:pPr>
        <w:ind w:left="4946" w:hanging="724"/>
      </w:pPr>
      <w:rPr>
        <w:rFonts w:hint="default"/>
        <w:lang w:val="en-US" w:eastAsia="en-US" w:bidi="ar-SA"/>
      </w:rPr>
    </w:lvl>
    <w:lvl w:ilvl="5" w:tplc="8D14DD14">
      <w:numFmt w:val="bullet"/>
      <w:lvlText w:val="•"/>
      <w:lvlJc w:val="left"/>
      <w:pPr>
        <w:ind w:left="5708" w:hanging="724"/>
      </w:pPr>
      <w:rPr>
        <w:rFonts w:hint="default"/>
        <w:lang w:val="en-US" w:eastAsia="en-US" w:bidi="ar-SA"/>
      </w:rPr>
    </w:lvl>
    <w:lvl w:ilvl="6" w:tplc="F5A69BBA">
      <w:numFmt w:val="bullet"/>
      <w:lvlText w:val="•"/>
      <w:lvlJc w:val="left"/>
      <w:pPr>
        <w:ind w:left="6471" w:hanging="724"/>
      </w:pPr>
      <w:rPr>
        <w:rFonts w:hint="default"/>
        <w:lang w:val="en-US" w:eastAsia="en-US" w:bidi="ar-SA"/>
      </w:rPr>
    </w:lvl>
    <w:lvl w:ilvl="7" w:tplc="BC20979C">
      <w:numFmt w:val="bullet"/>
      <w:lvlText w:val="•"/>
      <w:lvlJc w:val="left"/>
      <w:pPr>
        <w:ind w:left="7233" w:hanging="724"/>
      </w:pPr>
      <w:rPr>
        <w:rFonts w:hint="default"/>
        <w:lang w:val="en-US" w:eastAsia="en-US" w:bidi="ar-SA"/>
      </w:rPr>
    </w:lvl>
    <w:lvl w:ilvl="8" w:tplc="CAB2B7D0">
      <w:numFmt w:val="bullet"/>
      <w:lvlText w:val="•"/>
      <w:lvlJc w:val="left"/>
      <w:pPr>
        <w:ind w:left="7995" w:hanging="724"/>
      </w:pPr>
      <w:rPr>
        <w:rFonts w:hint="default"/>
        <w:lang w:val="en-US" w:eastAsia="en-US" w:bidi="ar-SA"/>
      </w:rPr>
    </w:lvl>
  </w:abstractNum>
  <w:abstractNum w:abstractNumId="7" w15:restartNumberingAfterBreak="0">
    <w:nsid w:val="64C81431"/>
    <w:multiLevelType w:val="hybridMultilevel"/>
    <w:tmpl w:val="8DF6B992"/>
    <w:lvl w:ilvl="0" w:tplc="CAA004C2">
      <w:start w:val="7"/>
      <w:numFmt w:val="lowerLetter"/>
      <w:lvlText w:val="(%1)"/>
      <w:lvlJc w:val="left"/>
      <w:pPr>
        <w:ind w:left="2670" w:hanging="719"/>
        <w:jc w:val="left"/>
      </w:pPr>
      <w:rPr>
        <w:rFonts w:ascii="Times New Roman" w:eastAsia="Times New Roman" w:hAnsi="Times New Roman" w:cs="Times New Roman" w:hint="default"/>
        <w:b w:val="0"/>
        <w:bCs w:val="0"/>
        <w:i w:val="0"/>
        <w:iCs w:val="0"/>
        <w:color w:val="0F0F0F"/>
        <w:w w:val="99"/>
        <w:sz w:val="22"/>
        <w:szCs w:val="22"/>
        <w:lang w:val="en-US" w:eastAsia="en-US" w:bidi="ar-SA"/>
      </w:rPr>
    </w:lvl>
    <w:lvl w:ilvl="1" w:tplc="C032E2BC">
      <w:start w:val="1"/>
      <w:numFmt w:val="decimal"/>
      <w:lvlText w:val="(%2)"/>
      <w:lvlJc w:val="left"/>
      <w:pPr>
        <w:ind w:left="2670" w:hanging="724"/>
        <w:jc w:val="left"/>
      </w:pPr>
      <w:rPr>
        <w:rFonts w:ascii="Times New Roman" w:eastAsia="Times New Roman" w:hAnsi="Times New Roman" w:cs="Times New Roman" w:hint="default"/>
        <w:b w:val="0"/>
        <w:bCs w:val="0"/>
        <w:i w:val="0"/>
        <w:iCs w:val="0"/>
        <w:color w:val="0F0F0F"/>
        <w:w w:val="83"/>
        <w:sz w:val="22"/>
        <w:szCs w:val="22"/>
        <w:lang w:val="en-US" w:eastAsia="en-US" w:bidi="ar-SA"/>
      </w:rPr>
    </w:lvl>
    <w:lvl w:ilvl="2" w:tplc="F8706A4C">
      <w:numFmt w:val="bullet"/>
      <w:lvlText w:val="•"/>
      <w:lvlJc w:val="left"/>
      <w:pPr>
        <w:ind w:left="4048" w:hanging="724"/>
      </w:pPr>
      <w:rPr>
        <w:rFonts w:hint="default"/>
        <w:lang w:val="en-US" w:eastAsia="en-US" w:bidi="ar-SA"/>
      </w:rPr>
    </w:lvl>
    <w:lvl w:ilvl="3" w:tplc="70A02FEE">
      <w:numFmt w:val="bullet"/>
      <w:lvlText w:val="•"/>
      <w:lvlJc w:val="left"/>
      <w:pPr>
        <w:ind w:left="4732" w:hanging="724"/>
      </w:pPr>
      <w:rPr>
        <w:rFonts w:hint="default"/>
        <w:lang w:val="en-US" w:eastAsia="en-US" w:bidi="ar-SA"/>
      </w:rPr>
    </w:lvl>
    <w:lvl w:ilvl="4" w:tplc="3E7EE698">
      <w:numFmt w:val="bullet"/>
      <w:lvlText w:val="•"/>
      <w:lvlJc w:val="left"/>
      <w:pPr>
        <w:ind w:left="5416" w:hanging="724"/>
      </w:pPr>
      <w:rPr>
        <w:rFonts w:hint="default"/>
        <w:lang w:val="en-US" w:eastAsia="en-US" w:bidi="ar-SA"/>
      </w:rPr>
    </w:lvl>
    <w:lvl w:ilvl="5" w:tplc="0E30A252">
      <w:numFmt w:val="bullet"/>
      <w:lvlText w:val="•"/>
      <w:lvlJc w:val="left"/>
      <w:pPr>
        <w:ind w:left="6100" w:hanging="724"/>
      </w:pPr>
      <w:rPr>
        <w:rFonts w:hint="default"/>
        <w:lang w:val="en-US" w:eastAsia="en-US" w:bidi="ar-SA"/>
      </w:rPr>
    </w:lvl>
    <w:lvl w:ilvl="6" w:tplc="B13280D4">
      <w:numFmt w:val="bullet"/>
      <w:lvlText w:val="•"/>
      <w:lvlJc w:val="left"/>
      <w:pPr>
        <w:ind w:left="6784" w:hanging="724"/>
      </w:pPr>
      <w:rPr>
        <w:rFonts w:hint="default"/>
        <w:lang w:val="en-US" w:eastAsia="en-US" w:bidi="ar-SA"/>
      </w:rPr>
    </w:lvl>
    <w:lvl w:ilvl="7" w:tplc="E44236A8">
      <w:numFmt w:val="bullet"/>
      <w:lvlText w:val="•"/>
      <w:lvlJc w:val="left"/>
      <w:pPr>
        <w:ind w:left="7468" w:hanging="724"/>
      </w:pPr>
      <w:rPr>
        <w:rFonts w:hint="default"/>
        <w:lang w:val="en-US" w:eastAsia="en-US" w:bidi="ar-SA"/>
      </w:rPr>
    </w:lvl>
    <w:lvl w:ilvl="8" w:tplc="46F484FC">
      <w:numFmt w:val="bullet"/>
      <w:lvlText w:val="•"/>
      <w:lvlJc w:val="left"/>
      <w:pPr>
        <w:ind w:left="8152" w:hanging="724"/>
      </w:pPr>
      <w:rPr>
        <w:rFonts w:hint="default"/>
        <w:lang w:val="en-US" w:eastAsia="en-US" w:bidi="ar-SA"/>
      </w:rPr>
    </w:lvl>
  </w:abstractNum>
  <w:abstractNum w:abstractNumId="8" w15:restartNumberingAfterBreak="0">
    <w:nsid w:val="65E5553A"/>
    <w:multiLevelType w:val="multilevel"/>
    <w:tmpl w:val="C2107102"/>
    <w:lvl w:ilvl="0">
      <w:start w:val="3"/>
      <w:numFmt w:val="decimal"/>
      <w:lvlText w:val="%1"/>
      <w:lvlJc w:val="left"/>
      <w:pPr>
        <w:ind w:left="2669" w:hanging="1443"/>
        <w:jc w:val="left"/>
      </w:pPr>
      <w:rPr>
        <w:rFonts w:hint="default"/>
        <w:lang w:val="en-US" w:eastAsia="en-US" w:bidi="ar-SA"/>
      </w:rPr>
    </w:lvl>
    <w:lvl w:ilvl="1">
      <w:start w:val="1"/>
      <w:numFmt w:val="decimal"/>
      <w:lvlText w:val="%1.%2"/>
      <w:lvlJc w:val="left"/>
      <w:pPr>
        <w:ind w:left="2669" w:hanging="1443"/>
        <w:jc w:val="left"/>
      </w:pPr>
      <w:rPr>
        <w:rFonts w:ascii="Times New Roman" w:eastAsia="Times New Roman" w:hAnsi="Times New Roman" w:cs="Times New Roman" w:hint="default"/>
        <w:b w:val="0"/>
        <w:bCs w:val="0"/>
        <w:i w:val="0"/>
        <w:iCs w:val="0"/>
        <w:color w:val="0F0F0F"/>
        <w:w w:val="104"/>
        <w:sz w:val="21"/>
        <w:szCs w:val="21"/>
        <w:lang w:val="en-US" w:eastAsia="en-US" w:bidi="ar-SA"/>
      </w:rPr>
    </w:lvl>
    <w:lvl w:ilvl="2">
      <w:numFmt w:val="bullet"/>
      <w:lvlText w:val="•"/>
      <w:lvlJc w:val="left"/>
      <w:pPr>
        <w:ind w:left="4032" w:hanging="1443"/>
      </w:pPr>
      <w:rPr>
        <w:rFonts w:hint="default"/>
        <w:lang w:val="en-US" w:eastAsia="en-US" w:bidi="ar-SA"/>
      </w:rPr>
    </w:lvl>
    <w:lvl w:ilvl="3">
      <w:numFmt w:val="bullet"/>
      <w:lvlText w:val="•"/>
      <w:lvlJc w:val="left"/>
      <w:pPr>
        <w:ind w:left="4718" w:hanging="1443"/>
      </w:pPr>
      <w:rPr>
        <w:rFonts w:hint="default"/>
        <w:lang w:val="en-US" w:eastAsia="en-US" w:bidi="ar-SA"/>
      </w:rPr>
    </w:lvl>
    <w:lvl w:ilvl="4">
      <w:numFmt w:val="bullet"/>
      <w:lvlText w:val="•"/>
      <w:lvlJc w:val="left"/>
      <w:pPr>
        <w:ind w:left="5404" w:hanging="1443"/>
      </w:pPr>
      <w:rPr>
        <w:rFonts w:hint="default"/>
        <w:lang w:val="en-US" w:eastAsia="en-US" w:bidi="ar-SA"/>
      </w:rPr>
    </w:lvl>
    <w:lvl w:ilvl="5">
      <w:numFmt w:val="bullet"/>
      <w:lvlText w:val="•"/>
      <w:lvlJc w:val="left"/>
      <w:pPr>
        <w:ind w:left="6090" w:hanging="1443"/>
      </w:pPr>
      <w:rPr>
        <w:rFonts w:hint="default"/>
        <w:lang w:val="en-US" w:eastAsia="en-US" w:bidi="ar-SA"/>
      </w:rPr>
    </w:lvl>
    <w:lvl w:ilvl="6">
      <w:numFmt w:val="bullet"/>
      <w:lvlText w:val="•"/>
      <w:lvlJc w:val="left"/>
      <w:pPr>
        <w:ind w:left="6776" w:hanging="1443"/>
      </w:pPr>
      <w:rPr>
        <w:rFonts w:hint="default"/>
        <w:lang w:val="en-US" w:eastAsia="en-US" w:bidi="ar-SA"/>
      </w:rPr>
    </w:lvl>
    <w:lvl w:ilvl="7">
      <w:numFmt w:val="bullet"/>
      <w:lvlText w:val="•"/>
      <w:lvlJc w:val="left"/>
      <w:pPr>
        <w:ind w:left="7462" w:hanging="1443"/>
      </w:pPr>
      <w:rPr>
        <w:rFonts w:hint="default"/>
        <w:lang w:val="en-US" w:eastAsia="en-US" w:bidi="ar-SA"/>
      </w:rPr>
    </w:lvl>
    <w:lvl w:ilvl="8">
      <w:numFmt w:val="bullet"/>
      <w:lvlText w:val="•"/>
      <w:lvlJc w:val="left"/>
      <w:pPr>
        <w:ind w:left="8148" w:hanging="1443"/>
      </w:pPr>
      <w:rPr>
        <w:rFonts w:hint="default"/>
        <w:lang w:val="en-US" w:eastAsia="en-US" w:bidi="ar-SA"/>
      </w:rPr>
    </w:lvl>
  </w:abstractNum>
  <w:abstractNum w:abstractNumId="9" w15:restartNumberingAfterBreak="0">
    <w:nsid w:val="71824F66"/>
    <w:multiLevelType w:val="hybridMultilevel"/>
    <w:tmpl w:val="6E44B74E"/>
    <w:lvl w:ilvl="0" w:tplc="CC2C42D8">
      <w:start w:val="1"/>
      <w:numFmt w:val="decimal"/>
      <w:lvlText w:val="(%1)"/>
      <w:lvlJc w:val="left"/>
      <w:pPr>
        <w:ind w:left="1943" w:hanging="719"/>
        <w:jc w:val="left"/>
      </w:pPr>
      <w:rPr>
        <w:rFonts w:hint="default"/>
        <w:spacing w:val="-1"/>
        <w:w w:val="102"/>
        <w:lang w:val="en-US" w:eastAsia="en-US" w:bidi="ar-SA"/>
      </w:rPr>
    </w:lvl>
    <w:lvl w:ilvl="1" w:tplc="E08279CC">
      <w:start w:val="1"/>
      <w:numFmt w:val="lowerLetter"/>
      <w:lvlText w:val="(%2)"/>
      <w:lvlJc w:val="left"/>
      <w:pPr>
        <w:ind w:left="2671" w:hanging="724"/>
        <w:jc w:val="left"/>
      </w:pPr>
      <w:rPr>
        <w:rFonts w:hint="default"/>
        <w:spacing w:val="-1"/>
        <w:w w:val="107"/>
        <w:lang w:val="en-US" w:eastAsia="en-US" w:bidi="ar-SA"/>
      </w:rPr>
    </w:lvl>
    <w:lvl w:ilvl="2" w:tplc="F892AD30">
      <w:numFmt w:val="bullet"/>
      <w:lvlText w:val="•"/>
      <w:lvlJc w:val="left"/>
      <w:pPr>
        <w:ind w:left="3440" w:hanging="724"/>
      </w:pPr>
      <w:rPr>
        <w:rFonts w:hint="default"/>
        <w:lang w:val="en-US" w:eastAsia="en-US" w:bidi="ar-SA"/>
      </w:rPr>
    </w:lvl>
    <w:lvl w:ilvl="3" w:tplc="99E6B732">
      <w:numFmt w:val="bullet"/>
      <w:lvlText w:val="•"/>
      <w:lvlJc w:val="left"/>
      <w:pPr>
        <w:ind w:left="4200" w:hanging="724"/>
      </w:pPr>
      <w:rPr>
        <w:rFonts w:hint="default"/>
        <w:lang w:val="en-US" w:eastAsia="en-US" w:bidi="ar-SA"/>
      </w:rPr>
    </w:lvl>
    <w:lvl w:ilvl="4" w:tplc="9382900E">
      <w:numFmt w:val="bullet"/>
      <w:lvlText w:val="•"/>
      <w:lvlJc w:val="left"/>
      <w:pPr>
        <w:ind w:left="4960" w:hanging="724"/>
      </w:pPr>
      <w:rPr>
        <w:rFonts w:hint="default"/>
        <w:lang w:val="en-US" w:eastAsia="en-US" w:bidi="ar-SA"/>
      </w:rPr>
    </w:lvl>
    <w:lvl w:ilvl="5" w:tplc="D2DCD3DC">
      <w:numFmt w:val="bullet"/>
      <w:lvlText w:val="•"/>
      <w:lvlJc w:val="left"/>
      <w:pPr>
        <w:ind w:left="5720" w:hanging="724"/>
      </w:pPr>
      <w:rPr>
        <w:rFonts w:hint="default"/>
        <w:lang w:val="en-US" w:eastAsia="en-US" w:bidi="ar-SA"/>
      </w:rPr>
    </w:lvl>
    <w:lvl w:ilvl="6" w:tplc="4CFE3F84">
      <w:numFmt w:val="bullet"/>
      <w:lvlText w:val="•"/>
      <w:lvlJc w:val="left"/>
      <w:pPr>
        <w:ind w:left="6480" w:hanging="724"/>
      </w:pPr>
      <w:rPr>
        <w:rFonts w:hint="default"/>
        <w:lang w:val="en-US" w:eastAsia="en-US" w:bidi="ar-SA"/>
      </w:rPr>
    </w:lvl>
    <w:lvl w:ilvl="7" w:tplc="11A8A952">
      <w:numFmt w:val="bullet"/>
      <w:lvlText w:val="•"/>
      <w:lvlJc w:val="left"/>
      <w:pPr>
        <w:ind w:left="7240" w:hanging="724"/>
      </w:pPr>
      <w:rPr>
        <w:rFonts w:hint="default"/>
        <w:lang w:val="en-US" w:eastAsia="en-US" w:bidi="ar-SA"/>
      </w:rPr>
    </w:lvl>
    <w:lvl w:ilvl="8" w:tplc="285A5684">
      <w:numFmt w:val="bullet"/>
      <w:lvlText w:val="•"/>
      <w:lvlJc w:val="left"/>
      <w:pPr>
        <w:ind w:left="8000" w:hanging="724"/>
      </w:pPr>
      <w:rPr>
        <w:rFonts w:hint="default"/>
        <w:lang w:val="en-US" w:eastAsia="en-US" w:bidi="ar-SA"/>
      </w:rPr>
    </w:lvl>
  </w:abstractNum>
  <w:abstractNum w:abstractNumId="10" w15:restartNumberingAfterBreak="0">
    <w:nsid w:val="71B20BFC"/>
    <w:multiLevelType w:val="hybridMultilevel"/>
    <w:tmpl w:val="F99A1D1E"/>
    <w:lvl w:ilvl="0" w:tplc="640EE9EC">
      <w:start w:val="1"/>
      <w:numFmt w:val="decimal"/>
      <w:lvlText w:val="(%1)"/>
      <w:lvlJc w:val="left"/>
      <w:pPr>
        <w:ind w:left="1943" w:hanging="717"/>
        <w:jc w:val="left"/>
      </w:pPr>
      <w:rPr>
        <w:rFonts w:ascii="Times New Roman" w:eastAsia="Times New Roman" w:hAnsi="Times New Roman" w:cs="Times New Roman" w:hint="default"/>
        <w:b w:val="0"/>
        <w:bCs w:val="0"/>
        <w:i w:val="0"/>
        <w:iCs w:val="0"/>
        <w:color w:val="0F0F0F"/>
        <w:w w:val="106"/>
        <w:sz w:val="21"/>
        <w:szCs w:val="21"/>
        <w:lang w:val="en-US" w:eastAsia="en-US" w:bidi="ar-SA"/>
      </w:rPr>
    </w:lvl>
    <w:lvl w:ilvl="1" w:tplc="BB204896">
      <w:numFmt w:val="bullet"/>
      <w:lvlText w:val="•"/>
      <w:lvlJc w:val="left"/>
      <w:pPr>
        <w:ind w:left="2698" w:hanging="717"/>
      </w:pPr>
      <w:rPr>
        <w:rFonts w:hint="default"/>
        <w:lang w:val="en-US" w:eastAsia="en-US" w:bidi="ar-SA"/>
      </w:rPr>
    </w:lvl>
    <w:lvl w:ilvl="2" w:tplc="227424B8">
      <w:numFmt w:val="bullet"/>
      <w:lvlText w:val="•"/>
      <w:lvlJc w:val="left"/>
      <w:pPr>
        <w:ind w:left="3456" w:hanging="717"/>
      </w:pPr>
      <w:rPr>
        <w:rFonts w:hint="default"/>
        <w:lang w:val="en-US" w:eastAsia="en-US" w:bidi="ar-SA"/>
      </w:rPr>
    </w:lvl>
    <w:lvl w:ilvl="3" w:tplc="19C03E0E">
      <w:numFmt w:val="bullet"/>
      <w:lvlText w:val="•"/>
      <w:lvlJc w:val="left"/>
      <w:pPr>
        <w:ind w:left="4214" w:hanging="717"/>
      </w:pPr>
      <w:rPr>
        <w:rFonts w:hint="default"/>
        <w:lang w:val="en-US" w:eastAsia="en-US" w:bidi="ar-SA"/>
      </w:rPr>
    </w:lvl>
    <w:lvl w:ilvl="4" w:tplc="1284A4C4">
      <w:numFmt w:val="bullet"/>
      <w:lvlText w:val="•"/>
      <w:lvlJc w:val="left"/>
      <w:pPr>
        <w:ind w:left="4972" w:hanging="717"/>
      </w:pPr>
      <w:rPr>
        <w:rFonts w:hint="default"/>
        <w:lang w:val="en-US" w:eastAsia="en-US" w:bidi="ar-SA"/>
      </w:rPr>
    </w:lvl>
    <w:lvl w:ilvl="5" w:tplc="8B664128">
      <w:numFmt w:val="bullet"/>
      <w:lvlText w:val="•"/>
      <w:lvlJc w:val="left"/>
      <w:pPr>
        <w:ind w:left="5730" w:hanging="717"/>
      </w:pPr>
      <w:rPr>
        <w:rFonts w:hint="default"/>
        <w:lang w:val="en-US" w:eastAsia="en-US" w:bidi="ar-SA"/>
      </w:rPr>
    </w:lvl>
    <w:lvl w:ilvl="6" w:tplc="023AD1CA">
      <w:numFmt w:val="bullet"/>
      <w:lvlText w:val="•"/>
      <w:lvlJc w:val="left"/>
      <w:pPr>
        <w:ind w:left="6488" w:hanging="717"/>
      </w:pPr>
      <w:rPr>
        <w:rFonts w:hint="default"/>
        <w:lang w:val="en-US" w:eastAsia="en-US" w:bidi="ar-SA"/>
      </w:rPr>
    </w:lvl>
    <w:lvl w:ilvl="7" w:tplc="EB2484A2">
      <w:numFmt w:val="bullet"/>
      <w:lvlText w:val="•"/>
      <w:lvlJc w:val="left"/>
      <w:pPr>
        <w:ind w:left="7246" w:hanging="717"/>
      </w:pPr>
      <w:rPr>
        <w:rFonts w:hint="default"/>
        <w:lang w:val="en-US" w:eastAsia="en-US" w:bidi="ar-SA"/>
      </w:rPr>
    </w:lvl>
    <w:lvl w:ilvl="8" w:tplc="A0B25538">
      <w:numFmt w:val="bullet"/>
      <w:lvlText w:val="•"/>
      <w:lvlJc w:val="left"/>
      <w:pPr>
        <w:ind w:left="8004" w:hanging="717"/>
      </w:pPr>
      <w:rPr>
        <w:rFonts w:hint="default"/>
        <w:lang w:val="en-US" w:eastAsia="en-US" w:bidi="ar-SA"/>
      </w:rPr>
    </w:lvl>
  </w:abstractNum>
  <w:num w:numId="1" w16cid:durableId="1755319830">
    <w:abstractNumId w:val="6"/>
  </w:num>
  <w:num w:numId="2" w16cid:durableId="25183611">
    <w:abstractNumId w:val="1"/>
  </w:num>
  <w:num w:numId="3" w16cid:durableId="1244535302">
    <w:abstractNumId w:val="7"/>
  </w:num>
  <w:num w:numId="4" w16cid:durableId="879131629">
    <w:abstractNumId w:val="9"/>
  </w:num>
  <w:num w:numId="5" w16cid:durableId="788670760">
    <w:abstractNumId w:val="10"/>
  </w:num>
  <w:num w:numId="6" w16cid:durableId="1370688199">
    <w:abstractNumId w:val="2"/>
  </w:num>
  <w:num w:numId="7" w16cid:durableId="265041888">
    <w:abstractNumId w:val="3"/>
  </w:num>
  <w:num w:numId="8" w16cid:durableId="844634003">
    <w:abstractNumId w:val="0"/>
  </w:num>
  <w:num w:numId="9" w16cid:durableId="1514563357">
    <w:abstractNumId w:val="8"/>
  </w:num>
  <w:num w:numId="10" w16cid:durableId="459345024">
    <w:abstractNumId w:val="5"/>
  </w:num>
  <w:num w:numId="11" w16cid:durableId="1991904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4E20"/>
    <w:rsid w:val="00327578"/>
    <w:rsid w:val="00905FDA"/>
    <w:rsid w:val="00AC4E20"/>
    <w:rsid w:val="00F7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B4E4"/>
  <w15:docId w15:val="{F95C008A-64A6-674B-8FDB-312F6E5D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rPr>
  </w:style>
  <w:style w:type="paragraph" w:styleId="Heading2">
    <w:name w:val="heading 2"/>
    <w:basedOn w:val="Normal"/>
    <w:uiPriority w:val="9"/>
    <w:unhideWhenUsed/>
    <w:qFormat/>
    <w:pPr>
      <w:spacing w:before="1"/>
      <w:ind w:left="29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
      <w:ind w:left="60"/>
    </w:pPr>
    <w:rPr>
      <w:sz w:val="23"/>
      <w:szCs w:val="23"/>
    </w:rPr>
  </w:style>
  <w:style w:type="paragraph" w:styleId="ListParagraph">
    <w:name w:val="List Paragraph"/>
    <w:basedOn w:val="Normal"/>
    <w:uiPriority w:val="1"/>
    <w:qFormat/>
    <w:pPr>
      <w:ind w:left="2670" w:hanging="723"/>
    </w:pPr>
  </w:style>
  <w:style w:type="paragraph" w:customStyle="1" w:styleId="TableParagraph">
    <w:name w:val="Table Paragraph"/>
    <w:basedOn w:val="Normal"/>
    <w:uiPriority w:val="1"/>
    <w:qFormat/>
    <w:pPr>
      <w:spacing w:line="230" w:lineRule="exact"/>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3096</Words>
  <Characters>17648</Characters>
  <Application>Microsoft Office Word</Application>
  <DocSecurity>0</DocSecurity>
  <Lines>147</Lines>
  <Paragraphs>41</Paragraphs>
  <ScaleCrop>false</ScaleCrop>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Boxborough-General-Bylaws-with-Appendix---2024-PDF</dc:title>
  <dc:creator>Alexander Wade</dc:creator>
  <cp:lastModifiedBy>Mark White </cp:lastModifiedBy>
  <cp:revision>2</cp:revision>
  <dcterms:created xsi:type="dcterms:W3CDTF">2025-01-21T18:36:00Z</dcterms:created>
  <dcterms:modified xsi:type="dcterms:W3CDTF">2025-01-21T18:37:00Z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2025-01-21T00:00:00Z</vt:filetime>
  </property>
  <property fmtid="{D5CDD505-2E9C-101B-9397-08002B2CF9AE}" pid="4" name="Producer">
    <vt:lpwstr>Acrobat Pro DC 22 Paper Capture Plug-in</vt:lpwstr>
  </property>
</Properties>
</file>