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79DF0" w14:textId="77777777" w:rsidR="00465586" w:rsidRPr="00465586" w:rsidRDefault="00465586" w:rsidP="00465586">
      <w:pPr>
        <w:widowControl w:val="0"/>
        <w:spacing w:after="0" w:line="240" w:lineRule="auto"/>
        <w:jc w:val="center"/>
        <w:rPr>
          <w:rFonts w:ascii="Arial" w:eastAsia="Times New Roman" w:hAnsi="Arial" w:cs="Arial"/>
          <w:sz w:val="20"/>
          <w:szCs w:val="20"/>
        </w:rPr>
      </w:pPr>
      <w:r w:rsidRPr="00465586">
        <w:rPr>
          <w:rFonts w:ascii="Arial" w:eastAsia="Times New Roman" w:hAnsi="Arial" w:cs="Arial"/>
          <w:sz w:val="20"/>
          <w:szCs w:val="20"/>
        </w:rPr>
        <w:t>Employment Opportunity</w:t>
      </w:r>
    </w:p>
    <w:p w14:paraId="48B2E44B" w14:textId="055E8457" w:rsidR="00465586" w:rsidRPr="00465586" w:rsidRDefault="00465586" w:rsidP="00465586">
      <w:pPr>
        <w:widowControl w:val="0"/>
        <w:spacing w:after="0" w:line="240" w:lineRule="auto"/>
        <w:jc w:val="center"/>
        <w:rPr>
          <w:rFonts w:ascii="Arial" w:eastAsia="Times New Roman" w:hAnsi="Arial" w:cs="Arial"/>
          <w:b/>
          <w:sz w:val="20"/>
          <w:szCs w:val="20"/>
        </w:rPr>
      </w:pPr>
      <w:r w:rsidRPr="00465586">
        <w:rPr>
          <w:rFonts w:ascii="Arial" w:eastAsia="Times New Roman" w:hAnsi="Arial" w:cs="Arial"/>
          <w:b/>
          <w:sz w:val="20"/>
          <w:szCs w:val="20"/>
        </w:rPr>
        <w:t>COMMUNITY PLANN</w:t>
      </w:r>
      <w:r>
        <w:rPr>
          <w:rFonts w:ascii="Arial" w:eastAsia="Times New Roman" w:hAnsi="Arial" w:cs="Arial"/>
          <w:b/>
          <w:sz w:val="20"/>
          <w:szCs w:val="20"/>
        </w:rPr>
        <w:t>ER</w:t>
      </w:r>
    </w:p>
    <w:p w14:paraId="11ECDE80" w14:textId="77777777" w:rsidR="00465586" w:rsidRPr="00465586" w:rsidRDefault="00465586" w:rsidP="00465586">
      <w:pPr>
        <w:widowControl w:val="0"/>
        <w:spacing w:after="0" w:line="240" w:lineRule="auto"/>
        <w:rPr>
          <w:rFonts w:ascii="Arial" w:eastAsia="Times New Roman" w:hAnsi="Arial" w:cs="Arial"/>
          <w:sz w:val="20"/>
          <w:szCs w:val="20"/>
        </w:rPr>
      </w:pPr>
    </w:p>
    <w:p w14:paraId="12EFF408" w14:textId="3DED84E4" w:rsidR="00F71D79" w:rsidRDefault="00465586" w:rsidP="00F71D79">
      <w:pPr>
        <w:pStyle w:val="Default"/>
        <w:rPr>
          <w:sz w:val="20"/>
          <w:szCs w:val="20"/>
        </w:rPr>
      </w:pPr>
      <w:r w:rsidRPr="00465586">
        <w:rPr>
          <w:sz w:val="20"/>
          <w:szCs w:val="20"/>
        </w:rPr>
        <w:t xml:space="preserve">Dynamic and motivated individual sought for a Planner position </w:t>
      </w:r>
      <w:r w:rsidR="00570E1B">
        <w:rPr>
          <w:sz w:val="20"/>
          <w:szCs w:val="20"/>
        </w:rPr>
        <w:t xml:space="preserve">in the Community Planning Program </w:t>
      </w:r>
      <w:r w:rsidRPr="00465586">
        <w:rPr>
          <w:sz w:val="20"/>
          <w:szCs w:val="20"/>
        </w:rPr>
        <w:t xml:space="preserve">with the Berkshire Regional Planning Commission (BRPC), a regional planning agency serving Berkshire County in Western Massachusetts.  The Berkshires offer a high quality of life for those who value outdoor recreation, cultural </w:t>
      </w:r>
      <w:r w:rsidR="0073144A" w:rsidRPr="00465586">
        <w:rPr>
          <w:sz w:val="20"/>
          <w:szCs w:val="20"/>
        </w:rPr>
        <w:t>amenities,</w:t>
      </w:r>
      <w:r w:rsidRPr="00465586">
        <w:rPr>
          <w:sz w:val="20"/>
          <w:szCs w:val="20"/>
        </w:rPr>
        <w:t xml:space="preserve"> and a strong sense of community. This position involves</w:t>
      </w:r>
      <w:r w:rsidRPr="00465586">
        <w:rPr>
          <w:color w:val="313131"/>
          <w:sz w:val="20"/>
          <w:szCs w:val="20"/>
        </w:rPr>
        <w:t xml:space="preserve"> local and regional land use planning, comprehensive planning, housing planning, open space and recreation planning, and related work.  </w:t>
      </w:r>
      <w:r w:rsidRPr="00465586">
        <w:rPr>
          <w:sz w:val="20"/>
          <w:szCs w:val="20"/>
        </w:rPr>
        <w:t>The Planner is a staff support person for multiple complex planning projects.  This position</w:t>
      </w:r>
      <w:r w:rsidR="00F71D79">
        <w:rPr>
          <w:sz w:val="20"/>
          <w:szCs w:val="20"/>
        </w:rPr>
        <w:t>:</w:t>
      </w:r>
    </w:p>
    <w:p w14:paraId="49075CE6" w14:textId="7E2F3334" w:rsidR="00F71D79" w:rsidRDefault="00465586" w:rsidP="00F71D79">
      <w:pPr>
        <w:pStyle w:val="Default"/>
        <w:numPr>
          <w:ilvl w:val="0"/>
          <w:numId w:val="4"/>
        </w:numPr>
        <w:ind w:left="360"/>
        <w:rPr>
          <w:sz w:val="20"/>
          <w:szCs w:val="20"/>
        </w:rPr>
      </w:pPr>
      <w:r w:rsidRPr="00465586">
        <w:rPr>
          <w:sz w:val="20"/>
          <w:szCs w:val="20"/>
        </w:rPr>
        <w:t>works with municipalities to prepare comprehensive planning documents such as but not limited to Master (Comprehensive) Plans, Open Space and Recreation Plans, Complete Streets Plan, ADA Transition Plans, and Housing Plans (Housing Needs Assessments / Housing Production Plans)</w:t>
      </w:r>
      <w:r w:rsidR="00570E1B">
        <w:rPr>
          <w:sz w:val="20"/>
          <w:szCs w:val="20"/>
        </w:rPr>
        <w:t>;</w:t>
      </w:r>
      <w:r w:rsidRPr="00465586">
        <w:rPr>
          <w:sz w:val="20"/>
          <w:szCs w:val="20"/>
        </w:rPr>
        <w:t xml:space="preserve"> </w:t>
      </w:r>
    </w:p>
    <w:p w14:paraId="2EF65B01" w14:textId="67EA896F" w:rsidR="00F71D79" w:rsidRDefault="00465586" w:rsidP="00F71D79">
      <w:pPr>
        <w:pStyle w:val="Default"/>
        <w:numPr>
          <w:ilvl w:val="0"/>
          <w:numId w:val="4"/>
        </w:numPr>
        <w:ind w:left="360"/>
        <w:rPr>
          <w:sz w:val="20"/>
          <w:szCs w:val="20"/>
        </w:rPr>
      </w:pPr>
      <w:r w:rsidRPr="00465586">
        <w:rPr>
          <w:sz w:val="20"/>
          <w:szCs w:val="20"/>
        </w:rPr>
        <w:t>works to develop and implement regional plans, such as a Regional Housing Strategy</w:t>
      </w:r>
      <w:r w:rsidR="00570E1B">
        <w:rPr>
          <w:sz w:val="20"/>
          <w:szCs w:val="20"/>
        </w:rPr>
        <w:t>;</w:t>
      </w:r>
    </w:p>
    <w:p w14:paraId="7E7BEB7F" w14:textId="3D6EF5FB" w:rsidR="00465586" w:rsidRDefault="00465586" w:rsidP="00F71D79">
      <w:pPr>
        <w:pStyle w:val="Default"/>
        <w:numPr>
          <w:ilvl w:val="0"/>
          <w:numId w:val="4"/>
        </w:numPr>
        <w:ind w:left="360"/>
        <w:rPr>
          <w:sz w:val="20"/>
          <w:szCs w:val="20"/>
        </w:rPr>
      </w:pPr>
      <w:r w:rsidRPr="00F71D79">
        <w:rPr>
          <w:sz w:val="20"/>
          <w:szCs w:val="20"/>
        </w:rPr>
        <w:t xml:space="preserve">provides planning services as needed to implement the </w:t>
      </w:r>
      <w:r w:rsidR="00600EAB">
        <w:rPr>
          <w:sz w:val="20"/>
          <w:szCs w:val="20"/>
        </w:rPr>
        <w:t xml:space="preserve">District Local Technical Assistance </w:t>
      </w:r>
      <w:r w:rsidRPr="00F71D79">
        <w:rPr>
          <w:sz w:val="20"/>
          <w:szCs w:val="20"/>
        </w:rPr>
        <w:t xml:space="preserve">DLTA Program. The DLTA program provides focused direct planning assistance by BRPC planners to municipalities on a wide range of planning topics, including zoning, housing, municipal </w:t>
      </w:r>
      <w:r w:rsidR="0073144A" w:rsidRPr="00F71D79">
        <w:rPr>
          <w:sz w:val="20"/>
          <w:szCs w:val="20"/>
        </w:rPr>
        <w:t>services,</w:t>
      </w:r>
      <w:r w:rsidRPr="00F71D79">
        <w:rPr>
          <w:sz w:val="20"/>
          <w:szCs w:val="20"/>
        </w:rPr>
        <w:t xml:space="preserve"> and community development</w:t>
      </w:r>
      <w:r w:rsidR="00570E1B">
        <w:rPr>
          <w:sz w:val="20"/>
          <w:szCs w:val="20"/>
        </w:rPr>
        <w:t>;</w:t>
      </w:r>
    </w:p>
    <w:p w14:paraId="2B7A38E5" w14:textId="088B25B8" w:rsidR="00F71D79" w:rsidRDefault="00F71D79" w:rsidP="00F71D79">
      <w:pPr>
        <w:pStyle w:val="Default"/>
        <w:numPr>
          <w:ilvl w:val="0"/>
          <w:numId w:val="4"/>
        </w:numPr>
        <w:ind w:left="360"/>
        <w:rPr>
          <w:sz w:val="20"/>
          <w:szCs w:val="20"/>
        </w:rPr>
      </w:pPr>
      <w:r w:rsidRPr="00465586">
        <w:rPr>
          <w:sz w:val="20"/>
          <w:szCs w:val="20"/>
        </w:rPr>
        <w:t>works with municipalities to develop land use bylaws and ordinances to advance municipal specific land use objectives</w:t>
      </w:r>
      <w:r w:rsidR="00570E1B">
        <w:rPr>
          <w:sz w:val="20"/>
          <w:szCs w:val="20"/>
        </w:rPr>
        <w:t>; and</w:t>
      </w:r>
    </w:p>
    <w:p w14:paraId="479CE184" w14:textId="4B0CDAF7" w:rsidR="00465586" w:rsidRPr="00F71D79" w:rsidRDefault="00465586" w:rsidP="00F71D79">
      <w:pPr>
        <w:pStyle w:val="Default"/>
        <w:numPr>
          <w:ilvl w:val="0"/>
          <w:numId w:val="4"/>
        </w:numPr>
        <w:ind w:left="360"/>
        <w:rPr>
          <w:color w:val="313131"/>
          <w:sz w:val="20"/>
          <w:szCs w:val="20"/>
        </w:rPr>
      </w:pPr>
      <w:r w:rsidRPr="00F71D79">
        <w:rPr>
          <w:sz w:val="20"/>
          <w:szCs w:val="20"/>
        </w:rPr>
        <w:t>provides support as needed to other agency program areas, such as the Housing and Community Development Program (</w:t>
      </w:r>
      <w:r w:rsidR="0073144A" w:rsidRPr="00F71D79">
        <w:rPr>
          <w:sz w:val="20"/>
          <w:szCs w:val="20"/>
        </w:rPr>
        <w:t>i.e.,</w:t>
      </w:r>
      <w:r w:rsidRPr="00F71D79">
        <w:rPr>
          <w:sz w:val="20"/>
          <w:szCs w:val="20"/>
        </w:rPr>
        <w:t xml:space="preserve"> Community Development Block Grant), Public Health Program (</w:t>
      </w:r>
      <w:r w:rsidR="0073144A" w:rsidRPr="00F71D79">
        <w:rPr>
          <w:sz w:val="20"/>
          <w:szCs w:val="20"/>
        </w:rPr>
        <w:t>i.e.,</w:t>
      </w:r>
      <w:r w:rsidRPr="00F71D79">
        <w:rPr>
          <w:sz w:val="20"/>
          <w:szCs w:val="20"/>
        </w:rPr>
        <w:t xml:space="preserve"> Age-Friendly Berkshires), Energy and Environmental Program (</w:t>
      </w:r>
      <w:r w:rsidR="0073144A" w:rsidRPr="00F71D79">
        <w:rPr>
          <w:sz w:val="20"/>
          <w:szCs w:val="20"/>
        </w:rPr>
        <w:t>i.e.,</w:t>
      </w:r>
      <w:r w:rsidRPr="00F71D79">
        <w:rPr>
          <w:sz w:val="20"/>
          <w:szCs w:val="20"/>
        </w:rPr>
        <w:t xml:space="preserve"> municipal vulnerability assessments), Regional Services (</w:t>
      </w:r>
      <w:r w:rsidR="0073144A" w:rsidRPr="00F71D79">
        <w:rPr>
          <w:sz w:val="20"/>
          <w:szCs w:val="20"/>
        </w:rPr>
        <w:t>i.e.,</w:t>
      </w:r>
      <w:r w:rsidRPr="00F71D79">
        <w:rPr>
          <w:sz w:val="20"/>
          <w:szCs w:val="20"/>
        </w:rPr>
        <w:t xml:space="preserve"> Berkshire Group Purchasing Program)</w:t>
      </w:r>
      <w:r w:rsidR="00F71D79">
        <w:rPr>
          <w:sz w:val="20"/>
          <w:szCs w:val="20"/>
        </w:rPr>
        <w:t>.</w:t>
      </w:r>
    </w:p>
    <w:p w14:paraId="4E2DD817" w14:textId="77777777" w:rsidR="00465586" w:rsidRPr="00465586" w:rsidRDefault="00465586" w:rsidP="00465586">
      <w:pPr>
        <w:spacing w:after="0" w:line="240" w:lineRule="auto"/>
        <w:rPr>
          <w:rFonts w:ascii="Arial" w:eastAsia="Times New Roman" w:hAnsi="Arial" w:cs="Arial"/>
          <w:sz w:val="20"/>
          <w:szCs w:val="20"/>
        </w:rPr>
      </w:pPr>
    </w:p>
    <w:p w14:paraId="4FC7C372" w14:textId="3CF88E65" w:rsidR="00465586" w:rsidRPr="00465586" w:rsidRDefault="00465586" w:rsidP="00465586">
      <w:pPr>
        <w:widowControl w:val="0"/>
        <w:autoSpaceDE w:val="0"/>
        <w:autoSpaceDN w:val="0"/>
        <w:spacing w:after="0" w:line="240" w:lineRule="auto"/>
        <w:rPr>
          <w:rFonts w:ascii="Arial" w:eastAsia="PMingLiU" w:hAnsi="Arial" w:cs="Arial"/>
          <w:sz w:val="20"/>
          <w:szCs w:val="20"/>
          <w:lang w:eastAsia="zh-TW"/>
        </w:rPr>
      </w:pPr>
      <w:r w:rsidRPr="00465586">
        <w:rPr>
          <w:rFonts w:ascii="Arial" w:eastAsia="PMingLiU" w:hAnsi="Arial" w:cs="Arial"/>
          <w:sz w:val="20"/>
          <w:szCs w:val="20"/>
          <w:lang w:eastAsia="zh-TW"/>
        </w:rPr>
        <w:t xml:space="preserve">The successful candidate is a problem solver, who can identify, and asses needs or opportunities and identify and initiate ways to solve problems or seize opportunities.  The candidate must demonstrate a high-level basic planning skill set, strong analytic and writing capabilities, and demonstrate strong ability to effortlessly communicate and work collaboratively with a wide range of people.  Must work within the </w:t>
      </w:r>
      <w:r w:rsidR="00600EAB">
        <w:rPr>
          <w:rFonts w:ascii="Arial" w:eastAsia="PMingLiU" w:hAnsi="Arial" w:cs="Arial"/>
          <w:sz w:val="20"/>
          <w:szCs w:val="20"/>
          <w:lang w:eastAsia="zh-TW"/>
        </w:rPr>
        <w:t xml:space="preserve">Mircrosoft </w:t>
      </w:r>
      <w:r w:rsidRPr="00465586">
        <w:rPr>
          <w:rFonts w:ascii="Arial" w:eastAsia="PMingLiU" w:hAnsi="Arial" w:cs="Arial"/>
          <w:sz w:val="20"/>
          <w:szCs w:val="20"/>
          <w:lang w:eastAsia="zh-TW"/>
        </w:rPr>
        <w:t>Office</w:t>
      </w:r>
      <w:r w:rsidR="00312D6C">
        <w:rPr>
          <w:rFonts w:ascii="Arial" w:eastAsia="PMingLiU" w:hAnsi="Arial" w:cs="Arial"/>
          <w:sz w:val="20"/>
          <w:szCs w:val="20"/>
          <w:lang w:eastAsia="zh-TW"/>
        </w:rPr>
        <w:t xml:space="preserve"> </w:t>
      </w:r>
      <w:r w:rsidRPr="00465586">
        <w:rPr>
          <w:rFonts w:ascii="Arial" w:eastAsia="PMingLiU" w:hAnsi="Arial" w:cs="Arial"/>
          <w:sz w:val="20"/>
          <w:szCs w:val="20"/>
          <w:lang w:eastAsia="zh-TW"/>
        </w:rPr>
        <w:t>platform.</w:t>
      </w:r>
    </w:p>
    <w:p w14:paraId="3DA1C521" w14:textId="77777777" w:rsidR="00465586" w:rsidRPr="00465586" w:rsidRDefault="00465586" w:rsidP="00465586">
      <w:pPr>
        <w:widowControl w:val="0"/>
        <w:autoSpaceDE w:val="0"/>
        <w:autoSpaceDN w:val="0"/>
        <w:spacing w:after="0" w:line="240" w:lineRule="auto"/>
        <w:rPr>
          <w:rFonts w:ascii="Arial" w:eastAsia="PMingLiU" w:hAnsi="Arial" w:cs="Arial"/>
          <w:sz w:val="20"/>
          <w:szCs w:val="20"/>
          <w:lang w:eastAsia="zh-TW"/>
        </w:rPr>
      </w:pPr>
    </w:p>
    <w:p w14:paraId="02145F3B" w14:textId="59B23BFA" w:rsidR="00465586" w:rsidRPr="00465586" w:rsidRDefault="00465586" w:rsidP="00465586">
      <w:pPr>
        <w:widowControl w:val="0"/>
        <w:autoSpaceDE w:val="0"/>
        <w:autoSpaceDN w:val="0"/>
        <w:spacing w:after="0" w:line="240" w:lineRule="auto"/>
        <w:rPr>
          <w:rFonts w:ascii="Arial" w:eastAsia="PMingLiU" w:hAnsi="Arial" w:cs="Arial"/>
          <w:sz w:val="20"/>
          <w:szCs w:val="20"/>
          <w:lang w:eastAsia="zh-TW"/>
        </w:rPr>
      </w:pPr>
      <w:r w:rsidRPr="00465586">
        <w:rPr>
          <w:rFonts w:ascii="Arial" w:eastAsia="PMingLiU" w:hAnsi="Arial" w:cs="Arial"/>
          <w:sz w:val="20"/>
          <w:szCs w:val="20"/>
          <w:lang w:eastAsia="zh-TW"/>
        </w:rPr>
        <w:t>Minimum requirements:  Master's degree in planning or closely related field</w:t>
      </w:r>
      <w:r>
        <w:rPr>
          <w:rFonts w:ascii="Arial" w:eastAsia="PMingLiU" w:hAnsi="Arial" w:cs="Arial"/>
          <w:sz w:val="20"/>
          <w:szCs w:val="20"/>
          <w:lang w:eastAsia="zh-TW"/>
        </w:rPr>
        <w:t>.</w:t>
      </w:r>
      <w:r w:rsidRPr="00465586">
        <w:rPr>
          <w:rFonts w:ascii="Arial" w:eastAsia="PMingLiU" w:hAnsi="Arial" w:cs="Arial"/>
          <w:sz w:val="20"/>
          <w:szCs w:val="20"/>
          <w:lang w:eastAsia="zh-TW"/>
        </w:rPr>
        <w:t xml:space="preserve">  Experience analyzing and writing zoning bylaws / ordinances a plus.  Candidate m</w:t>
      </w:r>
      <w:r w:rsidRPr="00465586">
        <w:rPr>
          <w:rFonts w:ascii="Arial" w:eastAsia="PMingLiU" w:hAnsi="Arial" w:cs="Arial"/>
          <w:color w:val="313131"/>
          <w:sz w:val="20"/>
          <w:szCs w:val="20"/>
          <w:lang w:eastAsia="zh-TW"/>
        </w:rPr>
        <w:t xml:space="preserve">ust have valid driver’s license and access to private vehicle. </w:t>
      </w:r>
      <w:r w:rsidRPr="00465586">
        <w:rPr>
          <w:rFonts w:ascii="Arial" w:eastAsia="PMingLiU" w:hAnsi="Arial" w:cs="Arial"/>
          <w:sz w:val="20"/>
          <w:szCs w:val="20"/>
          <w:lang w:eastAsia="zh-TW"/>
        </w:rPr>
        <w:t xml:space="preserve"> </w:t>
      </w:r>
    </w:p>
    <w:p w14:paraId="6295FE8C" w14:textId="77777777" w:rsidR="00465586" w:rsidRPr="00465586" w:rsidRDefault="00465586" w:rsidP="00465586">
      <w:pPr>
        <w:widowControl w:val="0"/>
        <w:autoSpaceDE w:val="0"/>
        <w:autoSpaceDN w:val="0"/>
        <w:spacing w:after="0" w:line="240" w:lineRule="auto"/>
        <w:rPr>
          <w:rFonts w:ascii="Arial" w:eastAsia="PMingLiU" w:hAnsi="Arial" w:cs="Arial"/>
          <w:sz w:val="20"/>
          <w:szCs w:val="20"/>
          <w:lang w:eastAsia="zh-TW"/>
        </w:rPr>
      </w:pPr>
    </w:p>
    <w:p w14:paraId="2F532FD5" w14:textId="10FFAFCB" w:rsidR="00465586" w:rsidRPr="00465586" w:rsidRDefault="00465586" w:rsidP="00570E1B">
      <w:pPr>
        <w:pStyle w:val="Default"/>
        <w:rPr>
          <w:rFonts w:eastAsia="PMingLiU"/>
          <w:sz w:val="20"/>
          <w:szCs w:val="20"/>
          <w:lang w:eastAsia="zh-TW"/>
        </w:rPr>
      </w:pPr>
      <w:r w:rsidRPr="00465586">
        <w:rPr>
          <w:rFonts w:eastAsia="PMingLiU"/>
          <w:sz w:val="20"/>
          <w:szCs w:val="20"/>
          <w:lang w:eastAsia="zh-TW"/>
        </w:rPr>
        <w:t xml:space="preserve">Starting salary range is </w:t>
      </w:r>
      <w:r w:rsidR="00570E1B">
        <w:rPr>
          <w:rFonts w:eastAsia="PMingLiU"/>
          <w:sz w:val="20"/>
          <w:szCs w:val="20"/>
          <w:lang w:eastAsia="zh-TW"/>
        </w:rPr>
        <w:t xml:space="preserve">$49,894 - $56,475 </w:t>
      </w:r>
      <w:r w:rsidRPr="00465586">
        <w:rPr>
          <w:rFonts w:eastAsia="PMingLiU"/>
          <w:sz w:val="20"/>
          <w:szCs w:val="20"/>
          <w:lang w:eastAsia="zh-TW"/>
        </w:rPr>
        <w:t xml:space="preserve">with very attractive benefits package.  Minimum work week is 35 hours per week with flex time available.  </w:t>
      </w:r>
      <w:r w:rsidR="00570E1B">
        <w:rPr>
          <w:rFonts w:eastAsia="PMingLiU"/>
          <w:sz w:val="20"/>
          <w:szCs w:val="20"/>
          <w:lang w:eastAsia="zh-TW"/>
        </w:rPr>
        <w:t>Currently employees are required to be in-office two days per week and allowed to telework the other days.</w:t>
      </w:r>
    </w:p>
    <w:p w14:paraId="255EC93C" w14:textId="77777777" w:rsidR="00465586" w:rsidRPr="00465586" w:rsidRDefault="00465586" w:rsidP="00465586">
      <w:pPr>
        <w:widowControl w:val="0"/>
        <w:spacing w:after="0" w:line="240" w:lineRule="auto"/>
        <w:rPr>
          <w:rFonts w:ascii="Arial" w:eastAsia="Times New Roman" w:hAnsi="Arial" w:cs="Arial"/>
          <w:sz w:val="20"/>
          <w:szCs w:val="20"/>
        </w:rPr>
      </w:pPr>
    </w:p>
    <w:p w14:paraId="12B02AE0" w14:textId="29D458D0" w:rsidR="00853958" w:rsidRPr="00570E1B" w:rsidRDefault="00465586" w:rsidP="00570E1B">
      <w:pPr>
        <w:widowControl w:val="0"/>
        <w:spacing w:after="0" w:line="240" w:lineRule="auto"/>
        <w:rPr>
          <w:rFonts w:ascii="Arial" w:eastAsia="Times New Roman" w:hAnsi="Arial" w:cs="Arial"/>
          <w:sz w:val="20"/>
          <w:szCs w:val="20"/>
        </w:rPr>
      </w:pPr>
      <w:r w:rsidRPr="00465586">
        <w:rPr>
          <w:rFonts w:ascii="Arial" w:eastAsia="Times New Roman" w:hAnsi="Arial" w:cs="Arial"/>
          <w:sz w:val="20"/>
          <w:szCs w:val="20"/>
        </w:rPr>
        <w:t xml:space="preserve">Submit the following items to </w:t>
      </w:r>
      <w:hyperlink r:id="rId8" w:history="1">
        <w:r w:rsidRPr="00465586">
          <w:rPr>
            <w:rFonts w:ascii="Calibri" w:eastAsia="Times New Roman" w:hAnsi="Calibri" w:cs="Calibri"/>
            <w:color w:val="0000FF"/>
            <w:sz w:val="20"/>
            <w:szCs w:val="20"/>
            <w:u w:val="single"/>
          </w:rPr>
          <w:t>info@berkshireplanning.org</w:t>
        </w:r>
      </w:hyperlink>
      <w:r w:rsidRPr="00465586">
        <w:rPr>
          <w:rFonts w:ascii="Arial" w:eastAsia="Times New Roman" w:hAnsi="Arial" w:cs="Arial"/>
          <w:sz w:val="20"/>
          <w:szCs w:val="20"/>
        </w:rPr>
        <w:t xml:space="preserve">, by e-mail only: cover letter, resume, and a two page writing sample.  Please include the phrase Planner Community Planning in the subject line of your e-mail. (Please limit your writing submission to no longer than 2 pages, even if it needs to be an excerpt.)  No telephone calls.  Position available immediately and open until filled.  A position description and information about BRPC is available at </w:t>
      </w:r>
      <w:r w:rsidRPr="00465586">
        <w:rPr>
          <w:rFonts w:ascii="Arial" w:eastAsia="Times New Roman" w:hAnsi="Arial" w:cs="Arial"/>
          <w:color w:val="0000FF"/>
          <w:sz w:val="20"/>
          <w:szCs w:val="20"/>
          <w:u w:val="single"/>
        </w:rPr>
        <w:t>http://berkshireplanning.org/about/employment-and-internship-opportunities/</w:t>
      </w:r>
      <w:r w:rsidRPr="00465586">
        <w:rPr>
          <w:rFonts w:ascii="Arial" w:eastAsia="Times New Roman" w:hAnsi="Arial" w:cs="Arial"/>
          <w:sz w:val="20"/>
          <w:szCs w:val="20"/>
        </w:rPr>
        <w:t xml:space="preserve">.  </w:t>
      </w:r>
      <w:r w:rsidRPr="00465586">
        <w:rPr>
          <w:rFonts w:ascii="Arial" w:eastAsia="Times New Roman" w:hAnsi="Arial" w:cs="Arial"/>
          <w:color w:val="313131"/>
          <w:sz w:val="20"/>
          <w:szCs w:val="20"/>
        </w:rPr>
        <w:t xml:space="preserve">EOE/Smoke- and Drug-free Workplace.  </w:t>
      </w:r>
      <w:r w:rsidRPr="00465586">
        <w:rPr>
          <w:rFonts w:ascii="Arial" w:eastAsia="Times New Roman" w:hAnsi="Arial" w:cs="Arial"/>
          <w:sz w:val="20"/>
          <w:szCs w:val="20"/>
        </w:rPr>
        <w:t>1 Fenn Street, Suite 201, Pittsfield, MA  01201.  Only serious applicants should apply.</w:t>
      </w:r>
    </w:p>
    <w:sectPr w:rsidR="00853958" w:rsidRPr="00570E1B" w:rsidSect="004679E7">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060B7" w14:textId="77777777" w:rsidR="003B1367" w:rsidRDefault="003B1367" w:rsidP="008E1F06">
      <w:pPr>
        <w:spacing w:after="0" w:line="240" w:lineRule="auto"/>
      </w:pPr>
      <w:r>
        <w:separator/>
      </w:r>
    </w:p>
  </w:endnote>
  <w:endnote w:type="continuationSeparator" w:id="0">
    <w:p w14:paraId="35579686" w14:textId="77777777" w:rsidR="003B1367" w:rsidRDefault="003B1367" w:rsidP="008E1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s Roman 10pt">
    <w:altName w:val="Arial"/>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BE557" w14:textId="77777777" w:rsidR="009D2BD8" w:rsidRDefault="003F1DFE" w:rsidP="005C7A47">
    <w:pPr>
      <w:pStyle w:val="Header"/>
      <w:rPr>
        <w:rFonts w:ascii="Verdana" w:hAnsi="Verdana" w:cstheme="minorHAnsi"/>
        <w:color w:val="75787B"/>
        <w:sz w:val="20"/>
        <w:szCs w:val="20"/>
      </w:rPr>
    </w:pPr>
    <w:r>
      <w:rPr>
        <w:rFonts w:ascii="Verdana" w:hAnsi="Verdana" w:cstheme="minorHAnsi"/>
        <w:noProof/>
        <w:sz w:val="20"/>
        <w:szCs w:val="20"/>
      </w:rPr>
      <mc:AlternateContent>
        <mc:Choice Requires="wps">
          <w:drawing>
            <wp:anchor distT="0" distB="0" distL="114300" distR="114300" simplePos="0" relativeHeight="251662336" behindDoc="0" locked="0" layoutInCell="1" allowOverlap="1" wp14:anchorId="3F9CA632" wp14:editId="77A09EA8">
              <wp:simplePos x="0" y="0"/>
              <wp:positionH relativeFrom="margin">
                <wp:align>right</wp:align>
              </wp:positionH>
              <wp:positionV relativeFrom="paragraph">
                <wp:posOffset>-1270</wp:posOffset>
              </wp:positionV>
              <wp:extent cx="5943600" cy="45719"/>
              <wp:effectExtent l="0" t="0" r="0" b="0"/>
              <wp:wrapNone/>
              <wp:docPr id="4" name="Rectangle 4"/>
              <wp:cNvGraphicFramePr/>
              <a:graphic xmlns:a="http://schemas.openxmlformats.org/drawingml/2006/main">
                <a:graphicData uri="http://schemas.microsoft.com/office/word/2010/wordprocessingShape">
                  <wps:wsp>
                    <wps:cNvSpPr/>
                    <wps:spPr>
                      <a:xfrm>
                        <a:off x="0" y="0"/>
                        <a:ext cx="5943600" cy="45719"/>
                      </a:xfrm>
                      <a:prstGeom prst="rect">
                        <a:avLst/>
                      </a:prstGeom>
                      <a:solidFill>
                        <a:srgbClr val="244C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41D25" id="Rectangle 4" o:spid="_x0000_s1026" style="position:absolute;margin-left:416.8pt;margin-top:-.1pt;width:468pt;height:3.6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" fillcolor="#244c5a" stroked="f" strokeweight="1pt">
              <w10:wrap anchorx="margin"/>
            </v:rect>
          </w:pict>
        </mc:Fallback>
      </mc:AlternateContent>
    </w:r>
    <w:r w:rsidR="005C7A47" w:rsidRPr="00EA2AC7">
      <w:rPr>
        <w:rFonts w:ascii="Verdana" w:hAnsi="Verdana" w:cstheme="minorHAnsi"/>
        <w:color w:val="75787B"/>
        <w:sz w:val="20"/>
        <w:szCs w:val="20"/>
      </w:rPr>
      <w:tab/>
    </w:r>
  </w:p>
  <w:p w14:paraId="1ECA0BAE" w14:textId="77777777" w:rsidR="003F1DFE" w:rsidRPr="006A0642" w:rsidRDefault="00E67951" w:rsidP="003F1DFE">
    <w:pPr>
      <w:pStyle w:val="Header"/>
      <w:rPr>
        <w:rFonts w:ascii="Verdana" w:hAnsi="Verdana" w:cstheme="minorHAnsi"/>
        <w:color w:val="244C5A"/>
        <w:sz w:val="20"/>
        <w:szCs w:val="20"/>
      </w:rPr>
    </w:pPr>
    <w:r w:rsidRPr="006A0642">
      <w:rPr>
        <w:rFonts w:ascii="Verdana" w:hAnsi="Verdana" w:cstheme="minorHAnsi"/>
        <w:color w:val="244C5A"/>
        <w:sz w:val="20"/>
        <w:szCs w:val="20"/>
      </w:rPr>
      <w:t>1 F</w:t>
    </w:r>
    <w:r w:rsidR="00D65636">
      <w:rPr>
        <w:rFonts w:ascii="Verdana" w:hAnsi="Verdana" w:cstheme="minorHAnsi"/>
        <w:color w:val="244C5A"/>
        <w:sz w:val="20"/>
        <w:szCs w:val="20"/>
      </w:rPr>
      <w:t>enn</w:t>
    </w:r>
    <w:r w:rsidRPr="006A0642">
      <w:rPr>
        <w:rFonts w:ascii="Verdana" w:hAnsi="Verdana" w:cstheme="minorHAnsi"/>
        <w:color w:val="244C5A"/>
        <w:sz w:val="20"/>
        <w:szCs w:val="20"/>
      </w:rPr>
      <w:t xml:space="preserve"> S</w:t>
    </w:r>
    <w:r w:rsidR="00D65636">
      <w:rPr>
        <w:rFonts w:ascii="Verdana" w:hAnsi="Verdana" w:cstheme="minorHAnsi"/>
        <w:color w:val="244C5A"/>
        <w:sz w:val="20"/>
        <w:szCs w:val="20"/>
      </w:rPr>
      <w:t>t.</w:t>
    </w:r>
    <w:r w:rsidRPr="006A0642">
      <w:rPr>
        <w:rFonts w:ascii="Verdana" w:hAnsi="Verdana" w:cstheme="minorHAnsi"/>
        <w:color w:val="244C5A"/>
        <w:sz w:val="20"/>
        <w:szCs w:val="20"/>
      </w:rPr>
      <w:t>, S</w:t>
    </w:r>
    <w:r w:rsidR="00D65636">
      <w:rPr>
        <w:rFonts w:ascii="Verdana" w:hAnsi="Verdana" w:cstheme="minorHAnsi"/>
        <w:color w:val="244C5A"/>
        <w:sz w:val="20"/>
        <w:szCs w:val="20"/>
      </w:rPr>
      <w:t>uite</w:t>
    </w:r>
    <w:r w:rsidRPr="006A0642">
      <w:rPr>
        <w:rFonts w:ascii="Verdana" w:hAnsi="Verdana" w:cstheme="minorHAnsi"/>
        <w:color w:val="244C5A"/>
        <w:sz w:val="20"/>
        <w:szCs w:val="20"/>
      </w:rPr>
      <w:t xml:space="preserve"> 201</w:t>
    </w:r>
    <w:r w:rsidR="003F1DFE">
      <w:rPr>
        <w:rFonts w:ascii="Verdana" w:hAnsi="Verdana" w:cstheme="minorHAnsi"/>
        <w:color w:val="244C5A"/>
        <w:sz w:val="20"/>
        <w:szCs w:val="20"/>
      </w:rPr>
      <w:t xml:space="preserve">, </w:t>
    </w:r>
    <w:r w:rsidR="003F1DFE" w:rsidRPr="006A0642">
      <w:rPr>
        <w:rFonts w:ascii="Verdana" w:hAnsi="Verdana" w:cstheme="minorHAnsi"/>
        <w:color w:val="244C5A"/>
        <w:sz w:val="20"/>
        <w:szCs w:val="20"/>
      </w:rPr>
      <w:t>P</w:t>
    </w:r>
    <w:r w:rsidR="00D65636">
      <w:rPr>
        <w:rFonts w:ascii="Verdana" w:hAnsi="Verdana" w:cstheme="minorHAnsi"/>
        <w:color w:val="244C5A"/>
        <w:sz w:val="20"/>
        <w:szCs w:val="20"/>
      </w:rPr>
      <w:t>ittsfield</w:t>
    </w:r>
    <w:r w:rsidR="003F1DFE" w:rsidRPr="006A0642">
      <w:rPr>
        <w:rFonts w:ascii="Verdana" w:hAnsi="Verdana" w:cstheme="minorHAnsi"/>
        <w:color w:val="244C5A"/>
        <w:sz w:val="20"/>
        <w:szCs w:val="20"/>
      </w:rPr>
      <w:t>, MA 01201</w:t>
    </w:r>
    <w:r w:rsidR="003F1DFE" w:rsidRPr="003F1DFE">
      <w:rPr>
        <w:rFonts w:ascii="Verdana" w:hAnsi="Verdana" w:cstheme="minorHAnsi"/>
        <w:color w:val="244C5A"/>
        <w:sz w:val="20"/>
        <w:szCs w:val="20"/>
      </w:rPr>
      <w:t xml:space="preserve"> </w:t>
    </w:r>
    <w:r w:rsidR="003F1DFE">
      <w:rPr>
        <w:rFonts w:ascii="Verdana" w:hAnsi="Verdana" w:cstheme="minorHAnsi"/>
        <w:color w:val="244C5A"/>
        <w:sz w:val="20"/>
        <w:szCs w:val="20"/>
      </w:rPr>
      <w:tab/>
    </w:r>
    <w:r w:rsidR="003F1DFE">
      <w:rPr>
        <w:rFonts w:ascii="Verdana" w:hAnsi="Verdana" w:cstheme="minorHAnsi"/>
        <w:color w:val="244C5A"/>
        <w:sz w:val="20"/>
        <w:szCs w:val="20"/>
      </w:rPr>
      <w:tab/>
    </w:r>
    <w:r w:rsidR="003F1DFE" w:rsidRPr="006A0642">
      <w:rPr>
        <w:rFonts w:ascii="Verdana" w:hAnsi="Verdana" w:cstheme="minorHAnsi"/>
        <w:color w:val="244C5A"/>
        <w:sz w:val="20"/>
        <w:szCs w:val="20"/>
      </w:rPr>
      <w:t xml:space="preserve">T: </w:t>
    </w:r>
    <w:r w:rsidR="00D65636">
      <w:rPr>
        <w:rFonts w:ascii="Verdana" w:hAnsi="Verdana" w:cstheme="minorHAnsi"/>
        <w:color w:val="244C5A"/>
        <w:sz w:val="20"/>
        <w:szCs w:val="20"/>
      </w:rPr>
      <w:t>(</w:t>
    </w:r>
    <w:r w:rsidR="003F1DFE" w:rsidRPr="006A0642">
      <w:rPr>
        <w:rFonts w:ascii="Verdana" w:hAnsi="Verdana" w:cstheme="minorHAnsi"/>
        <w:color w:val="244C5A"/>
        <w:sz w:val="20"/>
        <w:szCs w:val="20"/>
      </w:rPr>
      <w:t>413</w:t>
    </w:r>
    <w:r w:rsidR="00D65636">
      <w:rPr>
        <w:rFonts w:ascii="Verdana" w:hAnsi="Verdana" w:cstheme="minorHAnsi"/>
        <w:color w:val="244C5A"/>
        <w:sz w:val="20"/>
        <w:szCs w:val="20"/>
      </w:rPr>
      <w:t xml:space="preserve">) </w:t>
    </w:r>
    <w:r w:rsidR="003F1DFE" w:rsidRPr="006A0642">
      <w:rPr>
        <w:rFonts w:ascii="Verdana" w:hAnsi="Verdana" w:cstheme="minorHAnsi"/>
        <w:color w:val="244C5A"/>
        <w:sz w:val="20"/>
        <w:szCs w:val="20"/>
      </w:rPr>
      <w:t>442</w:t>
    </w:r>
    <w:r w:rsidR="00D65636">
      <w:rPr>
        <w:rFonts w:ascii="Verdana" w:hAnsi="Verdana" w:cstheme="minorHAnsi"/>
        <w:color w:val="244C5A"/>
        <w:sz w:val="20"/>
        <w:szCs w:val="20"/>
      </w:rPr>
      <w:t>-</w:t>
    </w:r>
    <w:r w:rsidR="003F1DFE" w:rsidRPr="006A0642">
      <w:rPr>
        <w:rFonts w:ascii="Verdana" w:hAnsi="Verdana" w:cstheme="minorHAnsi"/>
        <w:color w:val="244C5A"/>
        <w:sz w:val="20"/>
        <w:szCs w:val="20"/>
      </w:rPr>
      <w:t xml:space="preserve">1521 · F: </w:t>
    </w:r>
    <w:r w:rsidR="00D65636">
      <w:rPr>
        <w:rFonts w:ascii="Verdana" w:hAnsi="Verdana" w:cstheme="minorHAnsi"/>
        <w:color w:val="244C5A"/>
        <w:sz w:val="20"/>
        <w:szCs w:val="20"/>
      </w:rPr>
      <w:t>(</w:t>
    </w:r>
    <w:r w:rsidR="003F1DFE" w:rsidRPr="006A0642">
      <w:rPr>
        <w:rFonts w:ascii="Verdana" w:hAnsi="Verdana" w:cstheme="minorHAnsi"/>
        <w:color w:val="244C5A"/>
        <w:sz w:val="20"/>
        <w:szCs w:val="20"/>
      </w:rPr>
      <w:t>413</w:t>
    </w:r>
    <w:r w:rsidR="00D65636">
      <w:rPr>
        <w:rFonts w:ascii="Verdana" w:hAnsi="Verdana" w:cstheme="minorHAnsi"/>
        <w:color w:val="244C5A"/>
        <w:sz w:val="20"/>
        <w:szCs w:val="20"/>
      </w:rPr>
      <w:t xml:space="preserve">) </w:t>
    </w:r>
    <w:r w:rsidR="003F1DFE" w:rsidRPr="006A0642">
      <w:rPr>
        <w:rFonts w:ascii="Verdana" w:hAnsi="Verdana" w:cstheme="minorHAnsi"/>
        <w:color w:val="244C5A"/>
        <w:sz w:val="20"/>
        <w:szCs w:val="20"/>
      </w:rPr>
      <w:t>442</w:t>
    </w:r>
    <w:r w:rsidR="00D65636">
      <w:rPr>
        <w:rFonts w:ascii="Verdana" w:hAnsi="Verdana" w:cstheme="minorHAnsi"/>
        <w:color w:val="244C5A"/>
        <w:sz w:val="20"/>
        <w:szCs w:val="20"/>
      </w:rPr>
      <w:t>-</w:t>
    </w:r>
    <w:r w:rsidR="003F1DFE" w:rsidRPr="006A0642">
      <w:rPr>
        <w:rFonts w:ascii="Verdana" w:hAnsi="Verdana" w:cstheme="minorHAnsi"/>
        <w:color w:val="244C5A"/>
        <w:sz w:val="20"/>
        <w:szCs w:val="20"/>
      </w:rPr>
      <w:t>1523</w:t>
    </w:r>
  </w:p>
  <w:p w14:paraId="482EDA38" w14:textId="77777777" w:rsidR="00E67951" w:rsidRDefault="003F1DFE" w:rsidP="003F1DFE">
    <w:pPr>
      <w:pStyle w:val="Header"/>
      <w:rPr>
        <w:rFonts w:ascii="Verdana" w:hAnsi="Verdana" w:cstheme="minorHAnsi"/>
        <w:color w:val="244C5A"/>
        <w:sz w:val="20"/>
        <w:szCs w:val="20"/>
      </w:rPr>
    </w:pPr>
    <w:r w:rsidRPr="00902385">
      <w:rPr>
        <w:rFonts w:ascii="Verdana" w:hAnsi="Verdana" w:cstheme="minorHAnsi"/>
        <w:color w:val="244C5A"/>
        <w:sz w:val="20"/>
        <w:szCs w:val="20"/>
      </w:rPr>
      <w:t>berkshireplanning.org</w:t>
    </w:r>
    <w:r>
      <w:rPr>
        <w:rFonts w:ascii="Verdana" w:hAnsi="Verdana" w:cstheme="minorHAnsi"/>
        <w:color w:val="244C5A"/>
        <w:sz w:val="20"/>
        <w:szCs w:val="20"/>
      </w:rPr>
      <w:tab/>
    </w:r>
    <w:r>
      <w:rPr>
        <w:rFonts w:ascii="Verdana" w:hAnsi="Verdana" w:cstheme="minorHAnsi"/>
        <w:color w:val="244C5A"/>
        <w:sz w:val="20"/>
        <w:szCs w:val="20"/>
      </w:rPr>
      <w:tab/>
    </w:r>
    <w:r w:rsidR="00E67951" w:rsidRPr="006A0642">
      <w:rPr>
        <w:rFonts w:ascii="Verdana" w:hAnsi="Verdana" w:cstheme="minorHAnsi"/>
        <w:color w:val="244C5A"/>
        <w:sz w:val="20"/>
        <w:szCs w:val="20"/>
      </w:rPr>
      <w:t>TTY: 771 or 1</w:t>
    </w:r>
    <w:r w:rsidR="00D65636">
      <w:rPr>
        <w:rFonts w:ascii="Verdana" w:hAnsi="Verdana" w:cstheme="minorHAnsi"/>
        <w:color w:val="244C5A"/>
        <w:sz w:val="20"/>
        <w:szCs w:val="20"/>
      </w:rPr>
      <w:t>(</w:t>
    </w:r>
    <w:r w:rsidR="00E67951" w:rsidRPr="006A0642">
      <w:rPr>
        <w:rFonts w:ascii="Verdana" w:hAnsi="Verdana" w:cstheme="minorHAnsi"/>
        <w:color w:val="244C5A"/>
        <w:sz w:val="20"/>
        <w:szCs w:val="20"/>
      </w:rPr>
      <w:t>800</w:t>
    </w:r>
    <w:r w:rsidR="00D65636">
      <w:rPr>
        <w:rFonts w:ascii="Verdana" w:hAnsi="Verdana" w:cstheme="minorHAnsi"/>
        <w:color w:val="244C5A"/>
        <w:sz w:val="20"/>
        <w:szCs w:val="20"/>
      </w:rPr>
      <w:t xml:space="preserve">) </w:t>
    </w:r>
    <w:r w:rsidR="00E67951" w:rsidRPr="006A0642">
      <w:rPr>
        <w:rFonts w:ascii="Verdana" w:hAnsi="Verdana" w:cstheme="minorHAnsi"/>
        <w:color w:val="244C5A"/>
        <w:sz w:val="20"/>
        <w:szCs w:val="20"/>
      </w:rPr>
      <w:t>439</w:t>
    </w:r>
    <w:r w:rsidR="00D65636">
      <w:rPr>
        <w:rFonts w:ascii="Verdana" w:hAnsi="Verdana" w:cstheme="minorHAnsi"/>
        <w:color w:val="244C5A"/>
        <w:sz w:val="20"/>
        <w:szCs w:val="20"/>
      </w:rPr>
      <w:t>-</w:t>
    </w:r>
    <w:r w:rsidR="00E67951" w:rsidRPr="006A0642">
      <w:rPr>
        <w:rFonts w:ascii="Verdana" w:hAnsi="Verdana" w:cstheme="minorHAnsi"/>
        <w:color w:val="244C5A"/>
        <w:sz w:val="20"/>
        <w:szCs w:val="20"/>
      </w:rPr>
      <w:t>2370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94217" w14:textId="77777777" w:rsidR="003B1367" w:rsidRDefault="003B1367" w:rsidP="008E1F06">
      <w:pPr>
        <w:spacing w:after="0" w:line="240" w:lineRule="auto"/>
      </w:pPr>
      <w:bookmarkStart w:id="0" w:name="_Hlk37235475"/>
      <w:bookmarkEnd w:id="0"/>
      <w:r>
        <w:separator/>
      </w:r>
    </w:p>
  </w:footnote>
  <w:footnote w:type="continuationSeparator" w:id="0">
    <w:p w14:paraId="75072B8F" w14:textId="77777777" w:rsidR="003B1367" w:rsidRDefault="003B1367" w:rsidP="008E1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7366" w14:textId="77777777" w:rsidR="004679E7" w:rsidRDefault="00794366" w:rsidP="004679E7">
    <w:pPr>
      <w:pStyle w:val="Header"/>
      <w:rPr>
        <w:rFonts w:ascii="Verdana" w:hAnsi="Verdana" w:cstheme="minorHAnsi"/>
        <w:sz w:val="20"/>
        <w:szCs w:val="20"/>
      </w:rPr>
    </w:pPr>
    <w:r>
      <w:rPr>
        <w:rFonts w:ascii="Verdana" w:hAnsi="Verdana" w:cstheme="minorHAnsi"/>
        <w:noProof/>
        <w:sz w:val="20"/>
        <w:szCs w:val="20"/>
      </w:rPr>
      <mc:AlternateContent>
        <mc:Choice Requires="wps">
          <w:drawing>
            <wp:anchor distT="0" distB="0" distL="114300" distR="114300" simplePos="0" relativeHeight="251659264" behindDoc="0" locked="0" layoutInCell="1" allowOverlap="1" wp14:anchorId="01466F9A" wp14:editId="0634067F">
              <wp:simplePos x="0" y="0"/>
              <wp:positionH relativeFrom="margin">
                <wp:posOffset>3209925</wp:posOffset>
              </wp:positionH>
              <wp:positionV relativeFrom="paragraph">
                <wp:posOffset>-74295</wp:posOffset>
              </wp:positionV>
              <wp:extent cx="2790825" cy="1054735"/>
              <wp:effectExtent l="0" t="0" r="0" b="0"/>
              <wp:wrapNone/>
              <wp:docPr id="2" name="Text Box 2"/>
              <wp:cNvGraphicFramePr/>
              <a:graphic xmlns:a="http://schemas.openxmlformats.org/drawingml/2006/main">
                <a:graphicData uri="http://schemas.microsoft.com/office/word/2010/wordprocessingShape">
                  <wps:wsp>
                    <wps:cNvSpPr txBox="1"/>
                    <wps:spPr>
                      <a:xfrm>
                        <a:off x="0" y="0"/>
                        <a:ext cx="2790825" cy="1054735"/>
                      </a:xfrm>
                      <a:prstGeom prst="rect">
                        <a:avLst/>
                      </a:prstGeom>
                      <a:noFill/>
                      <a:ln w="6350">
                        <a:noFill/>
                      </a:ln>
                    </wps:spPr>
                    <wps:txbx>
                      <w:txbxContent>
                        <w:p w14:paraId="67F392B5" w14:textId="4727B4EC" w:rsidR="00E67951" w:rsidRPr="00D65636" w:rsidRDefault="00041C7C" w:rsidP="00E67951">
                          <w:pPr>
                            <w:pStyle w:val="Header"/>
                            <w:jc w:val="right"/>
                            <w:rPr>
                              <w:rFonts w:ascii="Verdana" w:hAnsi="Verdana" w:cstheme="minorHAnsi"/>
                              <w:color w:val="244C5A"/>
                              <w:sz w:val="18"/>
                              <w:szCs w:val="18"/>
                            </w:rPr>
                          </w:pPr>
                          <w:r w:rsidRPr="00D65636">
                            <w:rPr>
                              <w:rFonts w:ascii="Verdana" w:hAnsi="Verdana" w:cstheme="minorHAnsi"/>
                              <w:color w:val="244C5A"/>
                              <w:sz w:val="18"/>
                              <w:szCs w:val="18"/>
                            </w:rPr>
                            <w:t>JOHN DUVAL</w:t>
                          </w:r>
                          <w:r w:rsidR="00E67951" w:rsidRPr="00D65636">
                            <w:rPr>
                              <w:rFonts w:ascii="Verdana" w:hAnsi="Verdana" w:cstheme="minorHAnsi"/>
                              <w:color w:val="244C5A"/>
                              <w:sz w:val="18"/>
                              <w:szCs w:val="18"/>
                            </w:rPr>
                            <w:t>, Chair</w:t>
                          </w:r>
                        </w:p>
                        <w:p w14:paraId="06501761" w14:textId="5DA5E664" w:rsidR="00B91831" w:rsidRPr="00D65636" w:rsidRDefault="00041C7C" w:rsidP="00E67951">
                          <w:pPr>
                            <w:pStyle w:val="Header"/>
                            <w:jc w:val="right"/>
                            <w:rPr>
                              <w:rFonts w:ascii="Verdana" w:hAnsi="Verdana" w:cstheme="minorHAnsi"/>
                              <w:color w:val="244C5A"/>
                              <w:sz w:val="18"/>
                              <w:szCs w:val="18"/>
                            </w:rPr>
                          </w:pPr>
                          <w:r w:rsidRPr="00D65636">
                            <w:rPr>
                              <w:rFonts w:ascii="Verdana" w:hAnsi="Verdana" w:cstheme="minorHAnsi"/>
                              <w:color w:val="244C5A"/>
                              <w:sz w:val="18"/>
                              <w:szCs w:val="18"/>
                            </w:rPr>
                            <w:t>MALCOLM FICK</w:t>
                          </w:r>
                          <w:r w:rsidR="00E67951" w:rsidRPr="00D65636">
                            <w:rPr>
                              <w:rFonts w:ascii="Verdana" w:hAnsi="Verdana" w:cstheme="minorHAnsi"/>
                              <w:color w:val="244C5A"/>
                              <w:sz w:val="18"/>
                              <w:szCs w:val="18"/>
                            </w:rPr>
                            <w:t xml:space="preserve">, Vice-Chair </w:t>
                          </w:r>
                        </w:p>
                        <w:p w14:paraId="499D8DC0" w14:textId="77777777" w:rsidR="00E67951" w:rsidRPr="00D65636" w:rsidRDefault="00E67951" w:rsidP="00FC6FCD">
                          <w:pPr>
                            <w:pStyle w:val="Header"/>
                            <w:jc w:val="right"/>
                            <w:rPr>
                              <w:rFonts w:ascii="Verdana" w:hAnsi="Verdana" w:cstheme="minorHAnsi"/>
                              <w:color w:val="75787B"/>
                              <w:sz w:val="18"/>
                              <w:szCs w:val="18"/>
                            </w:rPr>
                          </w:pPr>
                          <w:r w:rsidRPr="00D65636">
                            <w:rPr>
                              <w:rFonts w:ascii="Verdana" w:hAnsi="Verdana" w:cstheme="minorHAnsi"/>
                              <w:color w:val="244C5A"/>
                              <w:sz w:val="18"/>
                              <w:szCs w:val="18"/>
                            </w:rPr>
                            <w:t>SHEILA IRVIN, Clerk</w:t>
                          </w:r>
                        </w:p>
                        <w:p w14:paraId="3C53CA5A" w14:textId="0E04DD46" w:rsidR="00B91831" w:rsidRPr="00D65636" w:rsidRDefault="00041C7C" w:rsidP="00FC6FCD">
                          <w:pPr>
                            <w:pStyle w:val="Header"/>
                            <w:jc w:val="right"/>
                            <w:rPr>
                              <w:rFonts w:ascii="Verdana" w:hAnsi="Verdana" w:cstheme="minorHAnsi"/>
                              <w:color w:val="244C5A"/>
                              <w:sz w:val="18"/>
                              <w:szCs w:val="18"/>
                            </w:rPr>
                          </w:pPr>
                          <w:r>
                            <w:rPr>
                              <w:rFonts w:ascii="Verdana" w:hAnsi="Verdana" w:cstheme="minorHAnsi"/>
                              <w:color w:val="244C5A"/>
                              <w:sz w:val="18"/>
                              <w:szCs w:val="18"/>
                            </w:rPr>
                            <w:t>BUCK DONOVAN</w:t>
                          </w:r>
                          <w:r w:rsidR="00E67951" w:rsidRPr="00D65636">
                            <w:rPr>
                              <w:rFonts w:ascii="Verdana" w:hAnsi="Verdana" w:cstheme="minorHAnsi"/>
                              <w:color w:val="244C5A"/>
                              <w:sz w:val="18"/>
                              <w:szCs w:val="18"/>
                            </w:rPr>
                            <w:t>, Treasurer</w:t>
                          </w:r>
                        </w:p>
                        <w:p w14:paraId="7586C319" w14:textId="77777777" w:rsidR="00D65636" w:rsidRPr="00D65636" w:rsidRDefault="00D65636" w:rsidP="00D65636">
                          <w:pPr>
                            <w:pStyle w:val="Header"/>
                            <w:jc w:val="right"/>
                            <w:rPr>
                              <w:rFonts w:ascii="Verdana" w:hAnsi="Verdana" w:cstheme="minorHAnsi"/>
                              <w:color w:val="244C5A"/>
                              <w:sz w:val="18"/>
                              <w:szCs w:val="18"/>
                            </w:rPr>
                          </w:pPr>
                          <w:r w:rsidRPr="00D65636">
                            <w:rPr>
                              <w:rFonts w:ascii="Verdana" w:hAnsi="Verdana" w:cstheme="minorHAnsi"/>
                              <w:color w:val="244C5A"/>
                              <w:sz w:val="18"/>
                              <w:szCs w:val="18"/>
                            </w:rPr>
                            <w:t>THOMAS MATUSZKO, A.I.C.P.</w:t>
                          </w:r>
                        </w:p>
                        <w:p w14:paraId="4DF77F35" w14:textId="77777777" w:rsidR="00D65636" w:rsidRPr="00D65636" w:rsidRDefault="00D65636" w:rsidP="00D65636">
                          <w:pPr>
                            <w:pStyle w:val="Header"/>
                            <w:jc w:val="right"/>
                            <w:rPr>
                              <w:rFonts w:ascii="Verdana" w:hAnsi="Verdana" w:cstheme="minorHAnsi"/>
                              <w:color w:val="244C5A"/>
                              <w:sz w:val="18"/>
                              <w:szCs w:val="18"/>
                            </w:rPr>
                          </w:pPr>
                          <w:r w:rsidRPr="00D65636">
                            <w:rPr>
                              <w:rFonts w:ascii="Verdana" w:hAnsi="Verdana" w:cstheme="minorHAnsi"/>
                              <w:color w:val="244C5A"/>
                              <w:sz w:val="18"/>
                              <w:szCs w:val="18"/>
                            </w:rPr>
                            <w:tab/>
                            <w:t>Executive Director</w:t>
                          </w:r>
                        </w:p>
                        <w:p w14:paraId="2AD7E81A" w14:textId="77777777" w:rsidR="00D65636" w:rsidRPr="00D33F7F" w:rsidRDefault="00D65636" w:rsidP="00FC6FCD">
                          <w:pPr>
                            <w:pStyle w:val="Header"/>
                            <w:jc w:val="right"/>
                            <w:rPr>
                              <w:rFonts w:ascii="Verdana" w:hAnsi="Verdana" w:cstheme="minorHAnsi"/>
                              <w:color w:val="244C5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466F9A" id="_x0000_t202" coordsize="21600,21600" o:spt="202" path="m,l,21600r21600,l21600,xe">
              <v:stroke joinstyle="miter"/>
              <v:path gradientshapeok="t" o:connecttype="rect"/>
            </v:shapetype>
            <v:shape id="Text Box 2" o:spid="_x0000_s1026" type="#_x0000_t202" style="position:absolute;margin-left:252.75pt;margin-top:-5.85pt;width:219.75pt;height:83.0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" filled="f" stroked="f" strokeweight=".5pt">
              <v:textbox>
                <w:txbxContent>
                  <w:p w14:paraId="67F392B5" w14:textId="4727B4EC" w:rsidR="00E67951" w:rsidRPr="00D65636" w:rsidRDefault="00041C7C" w:rsidP="00E67951">
                    <w:pPr>
                      <w:pStyle w:val="Header"/>
                      <w:jc w:val="right"/>
                      <w:rPr>
                        <w:rFonts w:ascii="Verdana" w:hAnsi="Verdana" w:cstheme="minorHAnsi"/>
                        <w:color w:val="244C5A"/>
                        <w:sz w:val="18"/>
                        <w:szCs w:val="18"/>
                      </w:rPr>
                    </w:pPr>
                    <w:r w:rsidRPr="00D65636">
                      <w:rPr>
                        <w:rFonts w:ascii="Verdana" w:hAnsi="Verdana" w:cstheme="minorHAnsi"/>
                        <w:color w:val="244C5A"/>
                        <w:sz w:val="18"/>
                        <w:szCs w:val="18"/>
                      </w:rPr>
                      <w:t>JOHN DUVAL</w:t>
                    </w:r>
                    <w:r w:rsidR="00E67951" w:rsidRPr="00D65636">
                      <w:rPr>
                        <w:rFonts w:ascii="Verdana" w:hAnsi="Verdana" w:cstheme="minorHAnsi"/>
                        <w:color w:val="244C5A"/>
                        <w:sz w:val="18"/>
                        <w:szCs w:val="18"/>
                      </w:rPr>
                      <w:t>, Chair</w:t>
                    </w:r>
                  </w:p>
                  <w:p w14:paraId="06501761" w14:textId="5DA5E664" w:rsidR="00B91831" w:rsidRPr="00D65636" w:rsidRDefault="00041C7C" w:rsidP="00E67951">
                    <w:pPr>
                      <w:pStyle w:val="Header"/>
                      <w:jc w:val="right"/>
                      <w:rPr>
                        <w:rFonts w:ascii="Verdana" w:hAnsi="Verdana" w:cstheme="minorHAnsi"/>
                        <w:color w:val="244C5A"/>
                        <w:sz w:val="18"/>
                        <w:szCs w:val="18"/>
                      </w:rPr>
                    </w:pPr>
                    <w:r w:rsidRPr="00D65636">
                      <w:rPr>
                        <w:rFonts w:ascii="Verdana" w:hAnsi="Verdana" w:cstheme="minorHAnsi"/>
                        <w:color w:val="244C5A"/>
                        <w:sz w:val="18"/>
                        <w:szCs w:val="18"/>
                      </w:rPr>
                      <w:t>MALCOLM FICK</w:t>
                    </w:r>
                    <w:r w:rsidR="00E67951" w:rsidRPr="00D65636">
                      <w:rPr>
                        <w:rFonts w:ascii="Verdana" w:hAnsi="Verdana" w:cstheme="minorHAnsi"/>
                        <w:color w:val="244C5A"/>
                        <w:sz w:val="18"/>
                        <w:szCs w:val="18"/>
                      </w:rPr>
                      <w:t xml:space="preserve">, Vice-Chair </w:t>
                    </w:r>
                  </w:p>
                  <w:p w14:paraId="499D8DC0" w14:textId="77777777" w:rsidR="00E67951" w:rsidRPr="00D65636" w:rsidRDefault="00E67951" w:rsidP="00FC6FCD">
                    <w:pPr>
                      <w:pStyle w:val="Header"/>
                      <w:jc w:val="right"/>
                      <w:rPr>
                        <w:rFonts w:ascii="Verdana" w:hAnsi="Verdana" w:cstheme="minorHAnsi"/>
                        <w:color w:val="75787B"/>
                        <w:sz w:val="18"/>
                        <w:szCs w:val="18"/>
                      </w:rPr>
                    </w:pPr>
                    <w:r w:rsidRPr="00D65636">
                      <w:rPr>
                        <w:rFonts w:ascii="Verdana" w:hAnsi="Verdana" w:cstheme="minorHAnsi"/>
                        <w:color w:val="244C5A"/>
                        <w:sz w:val="18"/>
                        <w:szCs w:val="18"/>
                      </w:rPr>
                      <w:t>SHEILA IRVIN, Clerk</w:t>
                    </w:r>
                  </w:p>
                  <w:p w14:paraId="3C53CA5A" w14:textId="0E04DD46" w:rsidR="00B91831" w:rsidRPr="00D65636" w:rsidRDefault="00041C7C" w:rsidP="00FC6FCD">
                    <w:pPr>
                      <w:pStyle w:val="Header"/>
                      <w:jc w:val="right"/>
                      <w:rPr>
                        <w:rFonts w:ascii="Verdana" w:hAnsi="Verdana" w:cstheme="minorHAnsi"/>
                        <w:color w:val="244C5A"/>
                        <w:sz w:val="18"/>
                        <w:szCs w:val="18"/>
                      </w:rPr>
                    </w:pPr>
                    <w:r>
                      <w:rPr>
                        <w:rFonts w:ascii="Verdana" w:hAnsi="Verdana" w:cstheme="minorHAnsi"/>
                        <w:color w:val="244C5A"/>
                        <w:sz w:val="18"/>
                        <w:szCs w:val="18"/>
                      </w:rPr>
                      <w:t>BUCK DONOVAN</w:t>
                    </w:r>
                    <w:r w:rsidR="00E67951" w:rsidRPr="00D65636">
                      <w:rPr>
                        <w:rFonts w:ascii="Verdana" w:hAnsi="Verdana" w:cstheme="minorHAnsi"/>
                        <w:color w:val="244C5A"/>
                        <w:sz w:val="18"/>
                        <w:szCs w:val="18"/>
                      </w:rPr>
                      <w:t>, Treasurer</w:t>
                    </w:r>
                  </w:p>
                  <w:p w14:paraId="7586C319" w14:textId="77777777" w:rsidR="00D65636" w:rsidRPr="00D65636" w:rsidRDefault="00D65636" w:rsidP="00D65636">
                    <w:pPr>
                      <w:pStyle w:val="Header"/>
                      <w:jc w:val="right"/>
                      <w:rPr>
                        <w:rFonts w:ascii="Verdana" w:hAnsi="Verdana" w:cstheme="minorHAnsi"/>
                        <w:color w:val="244C5A"/>
                        <w:sz w:val="18"/>
                        <w:szCs w:val="18"/>
                      </w:rPr>
                    </w:pPr>
                    <w:r w:rsidRPr="00D65636">
                      <w:rPr>
                        <w:rFonts w:ascii="Verdana" w:hAnsi="Verdana" w:cstheme="minorHAnsi"/>
                        <w:color w:val="244C5A"/>
                        <w:sz w:val="18"/>
                        <w:szCs w:val="18"/>
                      </w:rPr>
                      <w:t>THOMAS MATUSZKO, A.I.C.P.</w:t>
                    </w:r>
                  </w:p>
                  <w:p w14:paraId="4DF77F35" w14:textId="77777777" w:rsidR="00D65636" w:rsidRPr="00D65636" w:rsidRDefault="00D65636" w:rsidP="00D65636">
                    <w:pPr>
                      <w:pStyle w:val="Header"/>
                      <w:jc w:val="right"/>
                      <w:rPr>
                        <w:rFonts w:ascii="Verdana" w:hAnsi="Verdana" w:cstheme="minorHAnsi"/>
                        <w:color w:val="244C5A"/>
                        <w:sz w:val="18"/>
                        <w:szCs w:val="18"/>
                      </w:rPr>
                    </w:pPr>
                    <w:r w:rsidRPr="00D65636">
                      <w:rPr>
                        <w:rFonts w:ascii="Verdana" w:hAnsi="Verdana" w:cstheme="minorHAnsi"/>
                        <w:color w:val="244C5A"/>
                        <w:sz w:val="18"/>
                        <w:szCs w:val="18"/>
                      </w:rPr>
                      <w:tab/>
                      <w:t>Executive Director</w:t>
                    </w:r>
                  </w:p>
                  <w:p w14:paraId="2AD7E81A" w14:textId="77777777" w:rsidR="00D65636" w:rsidRPr="00D33F7F" w:rsidRDefault="00D65636" w:rsidP="00FC6FCD">
                    <w:pPr>
                      <w:pStyle w:val="Header"/>
                      <w:jc w:val="right"/>
                      <w:rPr>
                        <w:rFonts w:ascii="Verdana" w:hAnsi="Verdana" w:cstheme="minorHAnsi"/>
                        <w:color w:val="244C5A"/>
                        <w:sz w:val="18"/>
                        <w:szCs w:val="18"/>
                      </w:rPr>
                    </w:pPr>
                  </w:p>
                </w:txbxContent>
              </v:textbox>
              <w10:wrap anchorx="margin"/>
            </v:shape>
          </w:pict>
        </mc:Fallback>
      </mc:AlternateContent>
    </w:r>
    <w:r w:rsidR="005B1941">
      <w:rPr>
        <w:rFonts w:ascii="Verdana" w:hAnsi="Verdana" w:cstheme="minorHAnsi"/>
        <w:noProof/>
        <w:sz w:val="20"/>
        <w:szCs w:val="20"/>
      </w:rPr>
      <w:drawing>
        <wp:inline distT="0" distB="0" distL="0" distR="0" wp14:anchorId="14E9E3AF" wp14:editId="6BD06971">
          <wp:extent cx="311150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BRPC_Primary-logo.pdf"/>
                  <pic:cNvPicPr/>
                </pic:nvPicPr>
                <pic:blipFill>
                  <a:blip r:embed="rId1">
                    <a:extLst>
                      <a:ext uri="{28A0092B-C50C-407E-A947-70E740481C1C}">
                        <a14:useLocalDpi xmlns:a14="http://schemas.microsoft.com/office/drawing/2010/main" val="0"/>
                      </a:ext>
                    </a:extLst>
                  </a:blip>
                  <a:stretch>
                    <a:fillRect/>
                  </a:stretch>
                </pic:blipFill>
                <pic:spPr>
                  <a:xfrm>
                    <a:off x="0" y="0"/>
                    <a:ext cx="3114376" cy="810373"/>
                  </a:xfrm>
                  <a:prstGeom prst="rect">
                    <a:avLst/>
                  </a:prstGeom>
                </pic:spPr>
              </pic:pic>
            </a:graphicData>
          </a:graphic>
        </wp:inline>
      </w:drawing>
    </w:r>
  </w:p>
  <w:p w14:paraId="41CE094A" w14:textId="77777777" w:rsidR="004679E7" w:rsidRDefault="00387ABE" w:rsidP="006A286B">
    <w:pPr>
      <w:pStyle w:val="Header"/>
      <w:rPr>
        <w:rFonts w:ascii="Verdana" w:hAnsi="Verdana" w:cstheme="minorHAnsi"/>
        <w:sz w:val="20"/>
        <w:szCs w:val="20"/>
      </w:rPr>
    </w:pPr>
    <w:r>
      <w:rPr>
        <w:rFonts w:ascii="Verdana" w:hAnsi="Verdana" w:cstheme="minorHAnsi"/>
        <w:sz w:val="20"/>
        <w:szCs w:val="20"/>
      </w:rPr>
      <w:tab/>
    </w:r>
    <w:r>
      <w:rPr>
        <w:rFonts w:ascii="Verdana" w:hAnsi="Verdana" w:cstheme="minorHAnsi"/>
        <w:sz w:val="20"/>
        <w:szCs w:val="20"/>
      </w:rPr>
      <w:tab/>
    </w:r>
  </w:p>
  <w:p w14:paraId="184731AE" w14:textId="77777777" w:rsidR="004679E7" w:rsidRPr="00D65636" w:rsidRDefault="00D33F7F" w:rsidP="004679E7">
    <w:pPr>
      <w:pStyle w:val="Header"/>
      <w:rPr>
        <w:rFonts w:ascii="Verdana" w:hAnsi="Verdana" w:cstheme="minorHAnsi"/>
        <w:sz w:val="20"/>
        <w:szCs w:val="20"/>
      </w:rPr>
    </w:pPr>
    <w:r>
      <w:rPr>
        <w:rFonts w:ascii="Verdana" w:hAnsi="Verdana" w:cstheme="minorHAnsi"/>
        <w:noProof/>
        <w:sz w:val="20"/>
        <w:szCs w:val="20"/>
      </w:rPr>
      <mc:AlternateContent>
        <mc:Choice Requires="wps">
          <w:drawing>
            <wp:anchor distT="0" distB="0" distL="114300" distR="114300" simplePos="0" relativeHeight="251660288" behindDoc="0" locked="0" layoutInCell="1" allowOverlap="1" wp14:anchorId="356A0F16" wp14:editId="40D17C5C">
              <wp:simplePos x="0" y="0"/>
              <wp:positionH relativeFrom="margin">
                <wp:align>left</wp:align>
              </wp:positionH>
              <wp:positionV relativeFrom="paragraph">
                <wp:posOffset>55245</wp:posOffset>
              </wp:positionV>
              <wp:extent cx="5924550" cy="45719"/>
              <wp:effectExtent l="0" t="0" r="0" b="0"/>
              <wp:wrapNone/>
              <wp:docPr id="3" name="Rectangle 3"/>
              <wp:cNvGraphicFramePr/>
              <a:graphic xmlns:a="http://schemas.openxmlformats.org/drawingml/2006/main">
                <a:graphicData uri="http://schemas.microsoft.com/office/word/2010/wordprocessingShape">
                  <wps:wsp>
                    <wps:cNvSpPr/>
                    <wps:spPr>
                      <a:xfrm>
                        <a:off x="0" y="0"/>
                        <a:ext cx="5924550" cy="45719"/>
                      </a:xfrm>
                      <a:prstGeom prst="rect">
                        <a:avLst/>
                      </a:prstGeom>
                      <a:solidFill>
                        <a:srgbClr val="244C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5DD76" id="Rectangle 3" o:spid="_x0000_s1026" style="position:absolute;margin-left:0;margin-top:4.35pt;width:466.5pt;height:3.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" fillcolor="#244c5a" stroked="f"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1DA9"/>
    <w:multiLevelType w:val="hybridMultilevel"/>
    <w:tmpl w:val="308E2AF0"/>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8AD6230"/>
    <w:multiLevelType w:val="hybridMultilevel"/>
    <w:tmpl w:val="CC80CF8C"/>
    <w:lvl w:ilvl="0" w:tplc="1E1EBB6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7719C9"/>
    <w:multiLevelType w:val="hybridMultilevel"/>
    <w:tmpl w:val="881AB07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7AC5CD7"/>
    <w:multiLevelType w:val="hybridMultilevel"/>
    <w:tmpl w:val="EE0AB712"/>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7C"/>
    <w:rsid w:val="00041C7C"/>
    <w:rsid w:val="000738AF"/>
    <w:rsid w:val="000C12B4"/>
    <w:rsid w:val="000D5AB7"/>
    <w:rsid w:val="001E6FA1"/>
    <w:rsid w:val="00244C60"/>
    <w:rsid w:val="002B37E9"/>
    <w:rsid w:val="002B38B4"/>
    <w:rsid w:val="002B3F3A"/>
    <w:rsid w:val="002B6F35"/>
    <w:rsid w:val="00312D6C"/>
    <w:rsid w:val="003174D6"/>
    <w:rsid w:val="00335B51"/>
    <w:rsid w:val="00387ABE"/>
    <w:rsid w:val="003A6C6E"/>
    <w:rsid w:val="003B1367"/>
    <w:rsid w:val="003B7AD2"/>
    <w:rsid w:val="003F1DFE"/>
    <w:rsid w:val="004126D0"/>
    <w:rsid w:val="00465586"/>
    <w:rsid w:val="004679E7"/>
    <w:rsid w:val="00543272"/>
    <w:rsid w:val="00560A54"/>
    <w:rsid w:val="00570E1B"/>
    <w:rsid w:val="005B1941"/>
    <w:rsid w:val="005C7A47"/>
    <w:rsid w:val="00600EAB"/>
    <w:rsid w:val="006059C1"/>
    <w:rsid w:val="006A0642"/>
    <w:rsid w:val="006A286B"/>
    <w:rsid w:val="006E3EB5"/>
    <w:rsid w:val="0073144A"/>
    <w:rsid w:val="00794366"/>
    <w:rsid w:val="007E1FB3"/>
    <w:rsid w:val="00853958"/>
    <w:rsid w:val="008E1F06"/>
    <w:rsid w:val="00902385"/>
    <w:rsid w:val="009C1113"/>
    <w:rsid w:val="009D2BD8"/>
    <w:rsid w:val="00B91831"/>
    <w:rsid w:val="00BB6A40"/>
    <w:rsid w:val="00C12937"/>
    <w:rsid w:val="00CD7ACD"/>
    <w:rsid w:val="00D00F14"/>
    <w:rsid w:val="00D33F7F"/>
    <w:rsid w:val="00D621BB"/>
    <w:rsid w:val="00D65636"/>
    <w:rsid w:val="00E3191B"/>
    <w:rsid w:val="00E61C23"/>
    <w:rsid w:val="00E67951"/>
    <w:rsid w:val="00E823AE"/>
    <w:rsid w:val="00E8561A"/>
    <w:rsid w:val="00EA2AC7"/>
    <w:rsid w:val="00EA4370"/>
    <w:rsid w:val="00F112E8"/>
    <w:rsid w:val="00F71D79"/>
    <w:rsid w:val="00FC6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260AC5"/>
  <w15:chartTrackingRefBased/>
  <w15:docId w15:val="{2859926A-C1BD-4B43-8E00-21A66309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F06"/>
  </w:style>
  <w:style w:type="paragraph" w:styleId="Footer">
    <w:name w:val="footer"/>
    <w:basedOn w:val="Normal"/>
    <w:link w:val="FooterChar"/>
    <w:uiPriority w:val="99"/>
    <w:unhideWhenUsed/>
    <w:rsid w:val="008E1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F06"/>
  </w:style>
  <w:style w:type="paragraph" w:styleId="BodyText">
    <w:name w:val="Body Text"/>
    <w:basedOn w:val="Normal"/>
    <w:link w:val="BodyTextChar"/>
    <w:uiPriority w:val="99"/>
    <w:semiHidden/>
    <w:unhideWhenUsed/>
    <w:rsid w:val="00465586"/>
    <w:pPr>
      <w:spacing w:after="0" w:line="240" w:lineRule="auto"/>
      <w:jc w:val="center"/>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uiPriority w:val="99"/>
    <w:semiHidden/>
    <w:rsid w:val="00465586"/>
    <w:rPr>
      <w:rFonts w:ascii="Times New Roman" w:eastAsia="Times New Roman" w:hAnsi="Times New Roman" w:cs="Times New Roman"/>
      <w:i/>
      <w:sz w:val="20"/>
      <w:szCs w:val="20"/>
    </w:rPr>
  </w:style>
  <w:style w:type="character" w:styleId="Hyperlink">
    <w:name w:val="Hyperlink"/>
    <w:basedOn w:val="DefaultParagraphFont"/>
    <w:uiPriority w:val="99"/>
    <w:unhideWhenUsed/>
    <w:rsid w:val="00465586"/>
    <w:rPr>
      <w:color w:val="0000FF"/>
      <w:u w:val="single"/>
    </w:rPr>
  </w:style>
  <w:style w:type="paragraph" w:styleId="CommentText">
    <w:name w:val="annotation text"/>
    <w:basedOn w:val="Normal"/>
    <w:link w:val="CommentTextChar"/>
    <w:uiPriority w:val="99"/>
    <w:rsid w:val="00465586"/>
    <w:pPr>
      <w:widowControl w:val="0"/>
      <w:autoSpaceDE w:val="0"/>
      <w:autoSpaceDN w:val="0"/>
      <w:spacing w:after="0" w:line="240" w:lineRule="auto"/>
    </w:pPr>
    <w:rPr>
      <w:rFonts w:ascii="Swiss Roman 10pt" w:eastAsia="PMingLiU" w:hAnsi="Swiss Roman 10pt" w:cs="Swiss Roman 10pt"/>
      <w:sz w:val="20"/>
      <w:szCs w:val="20"/>
      <w:lang w:eastAsia="zh-TW"/>
    </w:rPr>
  </w:style>
  <w:style w:type="character" w:customStyle="1" w:styleId="CommentTextChar">
    <w:name w:val="Comment Text Char"/>
    <w:basedOn w:val="DefaultParagraphFont"/>
    <w:link w:val="CommentText"/>
    <w:uiPriority w:val="99"/>
    <w:rsid w:val="00465586"/>
    <w:rPr>
      <w:rFonts w:ascii="Swiss Roman 10pt" w:eastAsia="PMingLiU" w:hAnsi="Swiss Roman 10pt" w:cs="Swiss Roman 10pt"/>
      <w:sz w:val="20"/>
      <w:szCs w:val="20"/>
      <w:lang w:eastAsia="zh-TW"/>
    </w:rPr>
  </w:style>
  <w:style w:type="paragraph" w:styleId="BodyTextIndent">
    <w:name w:val="Body Text Indent"/>
    <w:basedOn w:val="Normal"/>
    <w:link w:val="BodyTextIndentChar"/>
    <w:uiPriority w:val="99"/>
    <w:unhideWhenUsed/>
    <w:rsid w:val="00465586"/>
    <w:pPr>
      <w:widowControl w:val="0"/>
      <w:spacing w:after="120" w:line="240" w:lineRule="auto"/>
      <w:ind w:left="360"/>
    </w:pPr>
    <w:rPr>
      <w:rFonts w:ascii="Swiss Roman 10pt" w:eastAsia="Times New Roman" w:hAnsi="Swiss Roman 10pt" w:cs="Times New Roman"/>
      <w:sz w:val="20"/>
      <w:szCs w:val="20"/>
    </w:rPr>
  </w:style>
  <w:style w:type="character" w:customStyle="1" w:styleId="BodyTextIndentChar">
    <w:name w:val="Body Text Indent Char"/>
    <w:basedOn w:val="DefaultParagraphFont"/>
    <w:link w:val="BodyTextIndent"/>
    <w:uiPriority w:val="99"/>
    <w:rsid w:val="00465586"/>
    <w:rPr>
      <w:rFonts w:ascii="Swiss Roman 10pt" w:eastAsia="Times New Roman" w:hAnsi="Swiss Roman 10pt" w:cs="Times New Roman"/>
      <w:sz w:val="20"/>
      <w:szCs w:val="20"/>
    </w:rPr>
  </w:style>
  <w:style w:type="paragraph" w:customStyle="1" w:styleId="Default">
    <w:name w:val="Default"/>
    <w:rsid w:val="00465586"/>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erkshireplanning.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C314C-E170-4CEA-B57C-E1FC37D44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Hill Tapia</dc:creator>
  <cp:keywords/>
  <dc:description/>
  <cp:lastModifiedBy>Kate Hill Tapia</cp:lastModifiedBy>
  <cp:revision>4</cp:revision>
  <dcterms:created xsi:type="dcterms:W3CDTF">2021-09-20T16:30:00Z</dcterms:created>
  <dcterms:modified xsi:type="dcterms:W3CDTF">2021-09-20T20:19:00Z</dcterms:modified>
</cp:coreProperties>
</file>